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C35F7" w14:textId="0AF459E5" w:rsidR="554EC67D" w:rsidRDefault="00384D28" w:rsidP="586546C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B296DBF" wp14:editId="4A00EA82">
            <wp:extent cx="1333500" cy="1333500"/>
            <wp:effectExtent l="0" t="0" r="0" b="0"/>
            <wp:docPr id="1116695691" name="Picture 1" descr="A logo of a library syst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695691" name="Picture 1" descr="A logo of a library syste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653" cy="1333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73854" w14:textId="77777777" w:rsidR="00BE2F84" w:rsidRPr="004E4FF6" w:rsidRDefault="00BE2F84" w:rsidP="00BE2F84">
      <w:pPr>
        <w:shd w:val="clear" w:color="auto" w:fill="FFFFFF"/>
        <w:spacing w:after="0" w:line="240" w:lineRule="auto"/>
        <w:rPr>
          <w:rFonts w:ascii="Aptos Serif" w:eastAsia="Times New Roman" w:hAnsi="Aptos Serif" w:cs="Aptos Serif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4E4FF6">
        <w:rPr>
          <w:rFonts w:ascii="Aptos Serif" w:eastAsia="Times New Roman" w:hAnsi="Aptos Serif" w:cs="Aptos Serif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Pope County Library System</w:t>
      </w:r>
    </w:p>
    <w:p w14:paraId="3DE635BA" w14:textId="7C754639" w:rsidR="586546C4" w:rsidRPr="004E4FF6" w:rsidRDefault="586546C4" w:rsidP="586546C4">
      <w:pPr>
        <w:shd w:val="clear" w:color="auto" w:fill="FFFFFF" w:themeFill="background1"/>
        <w:spacing w:after="0" w:line="240" w:lineRule="auto"/>
        <w:rPr>
          <w:rFonts w:ascii="Aptos Serif" w:eastAsia="Times New Roman" w:hAnsi="Aptos Serif" w:cs="Aptos Serif"/>
          <w:color w:val="000000" w:themeColor="text1"/>
          <w:sz w:val="24"/>
          <w:szCs w:val="24"/>
          <w:lang w:val="es-ES"/>
        </w:rPr>
      </w:pPr>
    </w:p>
    <w:p w14:paraId="1804D09E" w14:textId="2339B214" w:rsidR="00BE2F84" w:rsidRPr="004E4FF6" w:rsidRDefault="00BE2F84" w:rsidP="00BE2F84">
      <w:pPr>
        <w:shd w:val="clear" w:color="auto" w:fill="FFFFFF"/>
        <w:spacing w:after="0" w:line="240" w:lineRule="auto"/>
        <w:rPr>
          <w:rFonts w:ascii="Aptos Serif" w:eastAsia="Times New Roman" w:hAnsi="Aptos Serif" w:cs="Aptos Serif"/>
          <w:color w:val="242424"/>
          <w:kern w:val="0"/>
          <w:sz w:val="24"/>
          <w:szCs w:val="24"/>
          <w:lang w:val="es-ES"/>
          <w14:ligatures w14:val="none"/>
        </w:rPr>
      </w:pPr>
      <w:r w:rsidRPr="004E4FF6">
        <w:rPr>
          <w:rFonts w:ascii="Aptos Serif" w:eastAsia="Times New Roman" w:hAnsi="Aptos Serif" w:cs="Aptos Serif"/>
          <w:color w:val="000000"/>
          <w:kern w:val="0"/>
          <w:sz w:val="24"/>
          <w:szCs w:val="24"/>
          <w:bdr w:val="none" w:sz="0" w:space="0" w:color="auto" w:frame="1"/>
          <w:lang w:val="es-ES"/>
          <w14:ligatures w14:val="none"/>
        </w:rPr>
        <w:t>Mary Ella Yamashita</w:t>
      </w:r>
    </w:p>
    <w:p w14:paraId="76B08209" w14:textId="6EBA9553" w:rsidR="5C263B24" w:rsidRPr="004E4FF6" w:rsidRDefault="004E4FF6" w:rsidP="586546C4">
      <w:pPr>
        <w:shd w:val="clear" w:color="auto" w:fill="FFFFFF" w:themeFill="background1"/>
        <w:spacing w:after="0" w:line="240" w:lineRule="auto"/>
        <w:rPr>
          <w:rFonts w:ascii="Aptos Serif" w:eastAsia="Times New Roman" w:hAnsi="Aptos Serif" w:cs="Aptos Serif"/>
          <w:color w:val="000000" w:themeColor="text1"/>
          <w:sz w:val="24"/>
          <w:szCs w:val="24"/>
          <w:lang w:val="es-ES"/>
        </w:rPr>
      </w:pPr>
      <w:r>
        <w:rPr>
          <w:rFonts w:ascii="Aptos Serif" w:eastAsia="Times New Roman" w:hAnsi="Aptos Serif" w:cs="Aptos Serif"/>
          <w:color w:val="000000" w:themeColor="text1"/>
          <w:sz w:val="24"/>
          <w:szCs w:val="24"/>
          <w:lang w:val="es-ES"/>
        </w:rPr>
        <w:t>Marketing Librarian</w:t>
      </w:r>
    </w:p>
    <w:p w14:paraId="4AC125B0" w14:textId="52AED666" w:rsidR="00BE2F84" w:rsidRPr="004E4FF6" w:rsidRDefault="00BE2F84" w:rsidP="00BE2F84">
      <w:pPr>
        <w:shd w:val="clear" w:color="auto" w:fill="FFFFFF"/>
        <w:spacing w:after="0" w:line="240" w:lineRule="auto"/>
        <w:rPr>
          <w:rFonts w:ascii="Aptos Serif" w:eastAsia="Times New Roman" w:hAnsi="Aptos Serif" w:cs="Aptos Serif"/>
          <w:color w:val="242424"/>
          <w:kern w:val="0"/>
          <w:sz w:val="24"/>
          <w:szCs w:val="24"/>
          <w:lang w:val="es-ES"/>
          <w14:ligatures w14:val="none"/>
        </w:rPr>
      </w:pPr>
      <w:r w:rsidRPr="004E4FF6">
        <w:rPr>
          <w:rFonts w:ascii="Aptos Serif" w:eastAsia="Times New Roman" w:hAnsi="Aptos Serif" w:cs="Aptos Serif"/>
          <w:color w:val="000000"/>
          <w:kern w:val="0"/>
          <w:sz w:val="24"/>
          <w:szCs w:val="24"/>
          <w:bdr w:val="none" w:sz="0" w:space="0" w:color="auto" w:frame="1"/>
          <w:lang w:val="es-ES"/>
          <w14:ligatures w14:val="none"/>
        </w:rPr>
        <w:t>(479) 968-4368, ext. 212</w:t>
      </w:r>
    </w:p>
    <w:p w14:paraId="6ECFAFA5" w14:textId="77777777" w:rsidR="00BE2F84" w:rsidRPr="004E4FF6" w:rsidRDefault="00000000" w:rsidP="00BE2F84">
      <w:pPr>
        <w:shd w:val="clear" w:color="auto" w:fill="FFFFFF"/>
        <w:spacing w:after="0" w:line="240" w:lineRule="auto"/>
        <w:rPr>
          <w:rFonts w:ascii="Aptos Serif" w:eastAsia="Times New Roman" w:hAnsi="Aptos Serif" w:cs="Aptos Serif"/>
          <w:color w:val="242424"/>
          <w:kern w:val="0"/>
          <w:sz w:val="24"/>
          <w:szCs w:val="24"/>
          <w:lang w:val="es-ES"/>
          <w14:ligatures w14:val="none"/>
        </w:rPr>
      </w:pPr>
      <w:hyperlink r:id="rId8" w:history="1">
        <w:r w:rsidR="00BE2F84" w:rsidRPr="004E4FF6">
          <w:rPr>
            <w:rFonts w:ascii="Aptos Serif" w:eastAsia="Times New Roman" w:hAnsi="Aptos Serif" w:cs="Aptos Serif"/>
            <w:color w:val="0000FF"/>
            <w:kern w:val="0"/>
            <w:sz w:val="24"/>
            <w:szCs w:val="24"/>
            <w:u w:val="single"/>
            <w:bdr w:val="none" w:sz="0" w:space="0" w:color="auto" w:frame="1"/>
            <w:lang w:val="es-ES"/>
            <w14:ligatures w14:val="none"/>
          </w:rPr>
          <w:t>myamashita@popelibrary.org</w:t>
        </w:r>
      </w:hyperlink>
    </w:p>
    <w:p w14:paraId="26C53605" w14:textId="77777777" w:rsidR="00BE2F84" w:rsidRDefault="00BE2F84" w:rsidP="00BE2F84">
      <w:pPr>
        <w:rPr>
          <w:rFonts w:ascii="Aptos Serif" w:hAnsi="Aptos Serif" w:cs="Aptos Serif"/>
          <w:b/>
          <w:bCs/>
          <w:sz w:val="24"/>
          <w:szCs w:val="24"/>
          <w:lang w:val="es-ES"/>
        </w:rPr>
      </w:pPr>
    </w:p>
    <w:p w14:paraId="639725CB" w14:textId="3DA74DB9" w:rsidR="00C7396D" w:rsidRPr="00C7396D" w:rsidRDefault="000308F6" w:rsidP="00BE2F84">
      <w:pPr>
        <w:rPr>
          <w:rFonts w:ascii="Aptos Serif" w:hAnsi="Aptos Serif" w:cs="Aptos Serif"/>
          <w:sz w:val="24"/>
          <w:szCs w:val="24"/>
          <w:lang w:val="es-ES"/>
        </w:rPr>
      </w:pPr>
      <w:r>
        <w:rPr>
          <w:rFonts w:ascii="Aptos Serif" w:hAnsi="Aptos Serif" w:cs="Aptos Serif"/>
          <w:sz w:val="24"/>
          <w:szCs w:val="24"/>
          <w:lang w:val="es-ES"/>
        </w:rPr>
        <w:t>9/4/2024</w:t>
      </w:r>
    </w:p>
    <w:p w14:paraId="75507116" w14:textId="0F4BA8DC" w:rsidR="00BE2F84" w:rsidRDefault="00BE2F84" w:rsidP="00BE2F84">
      <w:pPr>
        <w:rPr>
          <w:rFonts w:ascii="Aptos Serif" w:hAnsi="Aptos Serif" w:cs="Aptos Serif"/>
          <w:sz w:val="24"/>
          <w:szCs w:val="24"/>
        </w:rPr>
      </w:pPr>
      <w:r w:rsidRPr="004E4FF6">
        <w:rPr>
          <w:rFonts w:ascii="Aptos Serif" w:hAnsi="Aptos Serif" w:cs="Aptos Serif"/>
          <w:sz w:val="24"/>
          <w:szCs w:val="24"/>
        </w:rPr>
        <w:t>FOR IMMEDIAT</w:t>
      </w:r>
      <w:r w:rsidR="4B3300FF" w:rsidRPr="004E4FF6">
        <w:rPr>
          <w:rFonts w:ascii="Aptos Serif" w:hAnsi="Aptos Serif" w:cs="Aptos Serif"/>
          <w:sz w:val="24"/>
          <w:szCs w:val="24"/>
        </w:rPr>
        <w:t>E RELEASE:</w:t>
      </w:r>
    </w:p>
    <w:p w14:paraId="4774AB71" w14:textId="77777777" w:rsidR="00BC0403" w:rsidRPr="004E4FF6" w:rsidRDefault="00BC0403" w:rsidP="00BE2F84">
      <w:pPr>
        <w:rPr>
          <w:rFonts w:ascii="Aptos Serif" w:hAnsi="Aptos Serif" w:cs="Aptos Serif"/>
          <w:sz w:val="24"/>
          <w:szCs w:val="24"/>
        </w:rPr>
      </w:pPr>
    </w:p>
    <w:p w14:paraId="06C91293" w14:textId="547FCE92" w:rsidR="00BC0403" w:rsidRDefault="000308F6" w:rsidP="00BC0403">
      <w:pPr>
        <w:jc w:val="center"/>
        <w:rPr>
          <w:rFonts w:ascii="Aptos Serif" w:hAnsi="Aptos Serif" w:cs="Aptos Serif"/>
          <w:b/>
          <w:bCs/>
          <w:sz w:val="24"/>
          <w:szCs w:val="24"/>
        </w:rPr>
      </w:pPr>
      <w:r>
        <w:rPr>
          <w:rFonts w:ascii="Aptos Serif" w:hAnsi="Aptos Serif" w:cs="Aptos Serif"/>
          <w:b/>
          <w:bCs/>
          <w:sz w:val="24"/>
          <w:szCs w:val="24"/>
        </w:rPr>
        <w:t>POPE COUNTY LIBRARY SYSTEM HOMESCHOOL CONNECTION HOSTS ANNUAL BACK2SCHOOL BASH</w:t>
      </w:r>
    </w:p>
    <w:p w14:paraId="5531DF26" w14:textId="77777777" w:rsidR="00BC0403" w:rsidRDefault="00BC0403" w:rsidP="00BC0403">
      <w:pPr>
        <w:jc w:val="center"/>
        <w:rPr>
          <w:rFonts w:ascii="Aptos Serif" w:hAnsi="Aptos Serif" w:cs="Aptos Serif"/>
          <w:b/>
          <w:bCs/>
          <w:sz w:val="24"/>
          <w:szCs w:val="24"/>
        </w:rPr>
      </w:pPr>
    </w:p>
    <w:p w14:paraId="1A154FA4" w14:textId="144C9133" w:rsidR="00932B93" w:rsidRDefault="005C7CAE" w:rsidP="005E192C">
      <w:pPr>
        <w:shd w:val="clear" w:color="auto" w:fill="FFFFFF"/>
        <w:spacing w:after="0" w:line="240" w:lineRule="auto"/>
        <w:textAlignment w:val="baseline"/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</w:pPr>
      <w:r w:rsidRPr="006C4342">
        <w:rPr>
          <w:rFonts w:ascii="Aptos Serif" w:hAnsi="Aptos Serif" w:cs="Aptos Serif"/>
          <w:b/>
          <w:bCs/>
          <w:sz w:val="24"/>
          <w:szCs w:val="24"/>
        </w:rPr>
        <w:t>Russellville</w:t>
      </w:r>
      <w:r w:rsidR="00C7396D">
        <w:rPr>
          <w:rFonts w:ascii="Aptos Serif" w:hAnsi="Aptos Serif" w:cs="Aptos Serif"/>
          <w:b/>
          <w:bCs/>
          <w:sz w:val="24"/>
          <w:szCs w:val="24"/>
        </w:rPr>
        <w:t>, Arkansas</w:t>
      </w:r>
      <w:r w:rsidRPr="005C7CAE">
        <w:rPr>
          <w:rFonts w:ascii="Aptos Serif" w:hAnsi="Aptos Serif" w:cs="Aptos Serif"/>
          <w:sz w:val="24"/>
          <w:szCs w:val="24"/>
        </w:rPr>
        <w:t xml:space="preserve">:  </w:t>
      </w:r>
      <w:r w:rsidR="000308F6"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  <w:t>The Pope County Library System</w:t>
      </w:r>
      <w:r w:rsidR="00932B93"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  <w:t xml:space="preserve"> Homeschool Connection hosted their </w:t>
      </w:r>
      <w:r w:rsidR="00063FFE"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  <w:t xml:space="preserve">third </w:t>
      </w:r>
      <w:r w:rsidR="00932B93"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  <w:t>annual Back2School Bash on Friday, August 30, at the Pope County Library in Russellville.  Emily Nealy</w:t>
      </w:r>
      <w:r w:rsidR="00063FFE"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  <w:t xml:space="preserve"> and Brandy McClure</w:t>
      </w:r>
      <w:r w:rsidR="00932B93"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  <w:t>, Homeschool lead</w:t>
      </w:r>
      <w:r w:rsidR="00063FFE"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  <w:t>s</w:t>
      </w:r>
      <w:r w:rsidR="00932B93"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  <w:t xml:space="preserve">, planned the event, which featured </w:t>
      </w:r>
      <w:r w:rsidR="00D47FE0"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  <w:t>the following</w:t>
      </w:r>
      <w:r w:rsidR="00932B93"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  <w:t xml:space="preserve"> community partners</w:t>
      </w:r>
      <w:r w:rsidR="00063FFE"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  <w:t>:</w:t>
      </w:r>
      <w:r w:rsidR="005E192C"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  <w:t xml:space="preserve"> </w:t>
      </w:r>
      <w:r w:rsidR="005E192C" w:rsidRPr="000F6E0F">
        <w:rPr>
          <w:rFonts w:ascii="Aptos Serif" w:eastAsia="Times New Roman" w:hAnsi="Aptos Serif" w:cs="Aptos Serif"/>
          <w:color w:val="000000"/>
          <w:kern w:val="0"/>
          <w:sz w:val="24"/>
          <w:szCs w:val="24"/>
          <w14:ligatures w14:val="none"/>
        </w:rPr>
        <w:t>River Valley Food 4 Kids</w:t>
      </w:r>
      <w:r w:rsidR="005E192C">
        <w:rPr>
          <w:rFonts w:ascii="Aptos Serif" w:eastAsia="Times New Roman" w:hAnsi="Aptos Serif" w:cs="Aptos Serif"/>
          <w:color w:val="000000"/>
          <w:kern w:val="0"/>
          <w:sz w:val="24"/>
          <w:szCs w:val="24"/>
          <w14:ligatures w14:val="none"/>
        </w:rPr>
        <w:t xml:space="preserve">, </w:t>
      </w:r>
      <w:r w:rsidR="005E192C" w:rsidRPr="000F6E0F">
        <w:rPr>
          <w:rFonts w:ascii="Aptos Serif" w:eastAsia="Times New Roman" w:hAnsi="Aptos Serif" w:cs="Aptos Serif"/>
          <w:color w:val="000000"/>
          <w:kern w:val="0"/>
          <w:sz w:val="24"/>
          <w:szCs w:val="24"/>
          <w14:ligatures w14:val="none"/>
        </w:rPr>
        <w:t>Ray of Hope Food Pantry</w:t>
      </w:r>
      <w:r w:rsidR="005E192C">
        <w:rPr>
          <w:rFonts w:ascii="Aptos Serif" w:eastAsia="Times New Roman" w:hAnsi="Aptos Serif" w:cs="Aptos Serif"/>
          <w:color w:val="000000"/>
          <w:kern w:val="0"/>
          <w:sz w:val="24"/>
          <w:szCs w:val="24"/>
          <w14:ligatures w14:val="none"/>
        </w:rPr>
        <w:t xml:space="preserve">, </w:t>
      </w:r>
      <w:r w:rsidR="005E192C" w:rsidRPr="000F6E0F">
        <w:rPr>
          <w:rFonts w:ascii="Aptos Serif" w:eastAsia="Times New Roman" w:hAnsi="Aptos Serif" w:cs="Aptos Serif"/>
          <w:color w:val="000000"/>
          <w:kern w:val="0"/>
          <w:sz w:val="24"/>
          <w:szCs w:val="24"/>
          <w14:ligatures w14:val="none"/>
        </w:rPr>
        <w:t>Joseph's House</w:t>
      </w:r>
      <w:r w:rsidR="005E192C">
        <w:rPr>
          <w:rFonts w:ascii="Aptos Serif" w:eastAsia="Times New Roman" w:hAnsi="Aptos Serif" w:cs="Aptos Serif"/>
          <w:color w:val="000000"/>
          <w:kern w:val="0"/>
          <w:sz w:val="24"/>
          <w:szCs w:val="24"/>
          <w14:ligatures w14:val="none"/>
        </w:rPr>
        <w:t xml:space="preserve">, </w:t>
      </w:r>
      <w:r w:rsidR="005E192C" w:rsidRPr="000F6E0F">
        <w:rPr>
          <w:rFonts w:ascii="Aptos Serif" w:eastAsia="Times New Roman" w:hAnsi="Aptos Serif" w:cs="Aptos Serif"/>
          <w:color w:val="000000"/>
          <w:kern w:val="0"/>
          <w:sz w:val="24"/>
          <w:szCs w:val="24"/>
          <w14:ligatures w14:val="none"/>
        </w:rPr>
        <w:t>Friendship Community Care</w:t>
      </w:r>
      <w:r w:rsidR="005E192C">
        <w:rPr>
          <w:rFonts w:ascii="Aptos Serif" w:eastAsia="Times New Roman" w:hAnsi="Aptos Serif" w:cs="Aptos Serif"/>
          <w:color w:val="000000"/>
          <w:kern w:val="0"/>
          <w:sz w:val="24"/>
          <w:szCs w:val="24"/>
          <w14:ligatures w14:val="none"/>
        </w:rPr>
        <w:t xml:space="preserve">, </w:t>
      </w:r>
      <w:r w:rsidR="005E192C" w:rsidRPr="000F6E0F">
        <w:rPr>
          <w:rFonts w:ascii="Aptos Serif" w:eastAsia="Times New Roman" w:hAnsi="Aptos Serif" w:cs="Aptos Serif"/>
          <w:color w:val="000000"/>
          <w:kern w:val="0"/>
          <w:sz w:val="24"/>
          <w:szCs w:val="24"/>
          <w14:ligatures w14:val="none"/>
        </w:rPr>
        <w:t>Russellville Dental Group</w:t>
      </w:r>
      <w:r w:rsidR="005E192C">
        <w:rPr>
          <w:rFonts w:ascii="Aptos Serif" w:eastAsia="Times New Roman" w:hAnsi="Aptos Serif" w:cs="Aptos Serif"/>
          <w:color w:val="000000"/>
          <w:kern w:val="0"/>
          <w:sz w:val="24"/>
          <w:szCs w:val="24"/>
          <w14:ligatures w14:val="none"/>
        </w:rPr>
        <w:t xml:space="preserve">, </w:t>
      </w:r>
      <w:r w:rsidR="005E192C" w:rsidRPr="000F6E0F">
        <w:rPr>
          <w:rFonts w:ascii="Aptos Serif" w:eastAsia="Times New Roman" w:hAnsi="Aptos Serif" w:cs="Aptos Serif"/>
          <w:color w:val="000000"/>
          <w:kern w:val="0"/>
          <w:sz w:val="24"/>
          <w:szCs w:val="24"/>
          <w14:ligatures w14:val="none"/>
        </w:rPr>
        <w:t>Marva Transition Options</w:t>
      </w:r>
      <w:r w:rsidR="005E192C">
        <w:rPr>
          <w:rFonts w:ascii="Aptos Serif" w:eastAsia="Times New Roman" w:hAnsi="Aptos Serif" w:cs="Aptos Serif"/>
          <w:color w:val="000000"/>
          <w:kern w:val="0"/>
          <w:sz w:val="24"/>
          <w:szCs w:val="24"/>
          <w14:ligatures w14:val="none"/>
        </w:rPr>
        <w:t xml:space="preserve">, </w:t>
      </w:r>
      <w:r w:rsidR="005E192C" w:rsidRPr="000F6E0F">
        <w:rPr>
          <w:rFonts w:ascii="Aptos Serif" w:eastAsia="Times New Roman" w:hAnsi="Aptos Serif" w:cs="Aptos Serif"/>
          <w:color w:val="000000"/>
          <w:kern w:val="0"/>
          <w:sz w:val="24"/>
          <w:szCs w:val="24"/>
          <w14:ligatures w14:val="none"/>
        </w:rPr>
        <w:t>River Valley Adult Learning Alliance</w:t>
      </w:r>
      <w:r w:rsidR="005E192C">
        <w:rPr>
          <w:rFonts w:ascii="Aptos Serif" w:eastAsia="Times New Roman" w:hAnsi="Aptos Serif" w:cs="Aptos Serif"/>
          <w:color w:val="000000"/>
          <w:kern w:val="0"/>
          <w:sz w:val="24"/>
          <w:szCs w:val="24"/>
          <w14:ligatures w14:val="none"/>
        </w:rPr>
        <w:t xml:space="preserve">, </w:t>
      </w:r>
      <w:r w:rsidR="005E192C" w:rsidRPr="000F6E0F">
        <w:rPr>
          <w:rFonts w:ascii="Aptos Serif" w:eastAsia="Times New Roman" w:hAnsi="Aptos Serif" w:cs="Aptos Serif"/>
          <w:color w:val="000000"/>
          <w:kern w:val="0"/>
          <w:sz w:val="24"/>
          <w:szCs w:val="24"/>
          <w14:ligatures w14:val="none"/>
        </w:rPr>
        <w:t>Russellville Education Association of Christian Homeschoolers (REACH)</w:t>
      </w:r>
      <w:r w:rsidR="005E192C">
        <w:rPr>
          <w:rFonts w:ascii="Aptos Serif" w:eastAsia="Times New Roman" w:hAnsi="Aptos Serif" w:cs="Aptos Serif"/>
          <w:color w:val="000000"/>
          <w:kern w:val="0"/>
          <w:sz w:val="24"/>
          <w:szCs w:val="24"/>
          <w14:ligatures w14:val="none"/>
        </w:rPr>
        <w:t xml:space="preserve">, </w:t>
      </w:r>
      <w:r w:rsidR="005E192C" w:rsidRPr="000F6E0F">
        <w:rPr>
          <w:rFonts w:ascii="Aptos Serif" w:eastAsia="Times New Roman" w:hAnsi="Aptos Serif" w:cs="Aptos Serif"/>
          <w:color w:val="000000"/>
          <w:kern w:val="0"/>
          <w:sz w:val="24"/>
          <w:szCs w:val="24"/>
          <w14:ligatures w14:val="none"/>
        </w:rPr>
        <w:t>Hearing Life</w:t>
      </w:r>
      <w:r w:rsidR="005E192C">
        <w:rPr>
          <w:rFonts w:ascii="Aptos Serif" w:eastAsia="Times New Roman" w:hAnsi="Aptos Serif" w:cs="Aptos Serif"/>
          <w:color w:val="000000"/>
          <w:kern w:val="0"/>
          <w:sz w:val="24"/>
          <w:szCs w:val="24"/>
          <w14:ligatures w14:val="none"/>
        </w:rPr>
        <w:t xml:space="preserve">, </w:t>
      </w:r>
      <w:r w:rsidR="005E192C" w:rsidRPr="000F6E0F">
        <w:rPr>
          <w:rFonts w:ascii="Aptos Serif" w:eastAsia="Times New Roman" w:hAnsi="Aptos Serif" w:cs="Aptos Serif"/>
          <w:color w:val="000000"/>
          <w:kern w:val="0"/>
          <w:sz w:val="24"/>
          <w:szCs w:val="24"/>
          <w14:ligatures w14:val="none"/>
        </w:rPr>
        <w:t>Pope County 4H</w:t>
      </w:r>
      <w:r w:rsidR="005E192C">
        <w:rPr>
          <w:rFonts w:ascii="Aptos Serif" w:eastAsia="Times New Roman" w:hAnsi="Aptos Serif" w:cs="Aptos Serif"/>
          <w:color w:val="000000"/>
          <w:kern w:val="0"/>
          <w:sz w:val="24"/>
          <w:szCs w:val="24"/>
          <w14:ligatures w14:val="none"/>
        </w:rPr>
        <w:t xml:space="preserve">, </w:t>
      </w:r>
      <w:r w:rsidR="005E192C" w:rsidRPr="00063FFE">
        <w:rPr>
          <w:rFonts w:ascii="Aptos Serif" w:eastAsia="Times New Roman" w:hAnsi="Aptos Serif" w:cs="Aptos Serif"/>
          <w:color w:val="000000"/>
          <w:kern w:val="0"/>
          <w:sz w:val="24"/>
          <w:szCs w:val="24"/>
          <w14:ligatures w14:val="none"/>
        </w:rPr>
        <w:t>Girl Scout Troop</w:t>
      </w:r>
      <w:r w:rsidR="00063FFE" w:rsidRPr="00063FFE">
        <w:rPr>
          <w:rFonts w:ascii="Aptos Serif" w:eastAsia="Times New Roman" w:hAnsi="Aptos Serif" w:cs="Aptos Serif"/>
          <w:color w:val="000000"/>
          <w:kern w:val="0"/>
          <w:sz w:val="24"/>
          <w:szCs w:val="24"/>
          <w14:ligatures w14:val="none"/>
        </w:rPr>
        <w:t xml:space="preserve"> 4166</w:t>
      </w:r>
      <w:r w:rsidR="005E192C" w:rsidRPr="00063FFE">
        <w:rPr>
          <w:rFonts w:ascii="Aptos Serif" w:eastAsia="Times New Roman" w:hAnsi="Aptos Serif" w:cs="Aptos Serif"/>
          <w:color w:val="000000"/>
          <w:kern w:val="0"/>
          <w:sz w:val="24"/>
          <w:szCs w:val="24"/>
          <w14:ligatures w14:val="none"/>
        </w:rPr>
        <w:t>,</w:t>
      </w:r>
      <w:r w:rsidR="005E192C">
        <w:rPr>
          <w:rFonts w:ascii="Aptos Serif" w:eastAsia="Times New Roman" w:hAnsi="Aptos Serif" w:cs="Aptos Serif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5E192C" w:rsidRPr="000F6E0F">
        <w:rPr>
          <w:rFonts w:ascii="Aptos Serif" w:eastAsia="Times New Roman" w:hAnsi="Aptos Serif" w:cs="Aptos Serif"/>
          <w:color w:val="000000"/>
          <w:kern w:val="0"/>
          <w:sz w:val="24"/>
          <w:szCs w:val="24"/>
          <w14:ligatures w14:val="none"/>
        </w:rPr>
        <w:t>Scouts BSA Troop 182G</w:t>
      </w:r>
      <w:r w:rsidR="005E192C">
        <w:rPr>
          <w:rFonts w:ascii="Aptos Serif" w:eastAsia="Times New Roman" w:hAnsi="Aptos Serif" w:cs="Aptos Serif"/>
          <w:color w:val="000000"/>
          <w:kern w:val="0"/>
          <w:sz w:val="24"/>
          <w:szCs w:val="24"/>
          <w14:ligatures w14:val="none"/>
        </w:rPr>
        <w:t>,</w:t>
      </w:r>
      <w:r w:rsidR="00D47FE0">
        <w:rPr>
          <w:rFonts w:ascii="Aptos Serif" w:eastAsia="Times New Roman" w:hAnsi="Aptos Serif" w:cs="Aptos Serif"/>
          <w:color w:val="000000"/>
          <w:kern w:val="0"/>
          <w:sz w:val="24"/>
          <w:szCs w:val="24"/>
          <w14:ligatures w14:val="none"/>
        </w:rPr>
        <w:t xml:space="preserve"> </w:t>
      </w:r>
      <w:r w:rsidR="00063FFE">
        <w:rPr>
          <w:rFonts w:ascii="Aptos Serif" w:eastAsia="Times New Roman" w:hAnsi="Aptos Serif" w:cs="Aptos Serif"/>
          <w:color w:val="000000"/>
          <w:kern w:val="0"/>
          <w:sz w:val="24"/>
          <w:szCs w:val="24"/>
          <w14:ligatures w14:val="none"/>
        </w:rPr>
        <w:t xml:space="preserve">Shear Salon, Russellville Lion’s Club (vision screening), the CALL, </w:t>
      </w:r>
      <w:r w:rsidR="00D47FE0">
        <w:rPr>
          <w:rFonts w:ascii="Aptos Serif" w:eastAsia="Times New Roman" w:hAnsi="Aptos Serif" w:cs="Aptos Serif"/>
          <w:color w:val="000000"/>
          <w:kern w:val="0"/>
          <w:sz w:val="24"/>
          <w:szCs w:val="24"/>
          <w14:ligatures w14:val="none"/>
        </w:rPr>
        <w:t xml:space="preserve">Boho Photo, and </w:t>
      </w:r>
      <w:r w:rsidR="005E192C" w:rsidRPr="000F6E0F">
        <w:rPr>
          <w:rFonts w:ascii="Aptos Serif" w:eastAsia="Times New Roman" w:hAnsi="Aptos Serif" w:cs="Aptos Serif"/>
          <w:color w:val="000000"/>
          <w:kern w:val="0"/>
          <w:sz w:val="24"/>
          <w:szCs w:val="24"/>
          <w14:ligatures w14:val="none"/>
        </w:rPr>
        <w:t>Boys and Girls Club</w:t>
      </w:r>
      <w:r w:rsidR="00104811">
        <w:rPr>
          <w:rFonts w:ascii="Aptos Serif" w:eastAsia="Times New Roman" w:hAnsi="Aptos Serif" w:cs="Aptos Serif"/>
          <w:color w:val="000000"/>
          <w:kern w:val="0"/>
          <w:sz w:val="24"/>
          <w:szCs w:val="24"/>
          <w14:ligatures w14:val="none"/>
        </w:rPr>
        <w:t>s</w:t>
      </w:r>
      <w:r w:rsidR="005E192C" w:rsidRPr="000F6E0F">
        <w:rPr>
          <w:rFonts w:ascii="Aptos Serif" w:eastAsia="Times New Roman" w:hAnsi="Aptos Serif" w:cs="Aptos Serif"/>
          <w:color w:val="000000"/>
          <w:kern w:val="0"/>
          <w:sz w:val="24"/>
          <w:szCs w:val="24"/>
          <w14:ligatures w14:val="none"/>
        </w:rPr>
        <w:t xml:space="preserve"> of the River Valley/Russellville</w:t>
      </w:r>
      <w:r w:rsidR="005E192C">
        <w:rPr>
          <w:rFonts w:ascii="Aptos Serif" w:eastAsia="Times New Roman" w:hAnsi="Aptos Serif" w:cs="Aptos Serif"/>
          <w:color w:val="000000"/>
          <w:kern w:val="0"/>
          <w:sz w:val="24"/>
          <w:szCs w:val="24"/>
          <w14:ligatures w14:val="none"/>
        </w:rPr>
        <w:t xml:space="preserve">.  </w:t>
      </w:r>
      <w:r w:rsidR="005E192C"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  <w:t>Upon arrival, families received a passport to travel to informational booths, activities, and services around the library.  Once the passport was completed and turned in</w:t>
      </w:r>
      <w:r w:rsidR="00932B93"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  <w:t>, participants</w:t>
      </w:r>
      <w:r w:rsidR="00104811"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  <w:t>’ names</w:t>
      </w:r>
      <w:r w:rsidR="00932B93"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  <w:t xml:space="preserve"> </w:t>
      </w:r>
      <w:r w:rsidR="00063FFE"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  <w:t>were placed in a drawing for a prize</w:t>
      </w:r>
      <w:r w:rsidR="00932B93"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  <w:t>.</w:t>
      </w:r>
    </w:p>
    <w:p w14:paraId="2F6F7DE2" w14:textId="77777777" w:rsidR="005E192C" w:rsidRPr="005E192C" w:rsidRDefault="005E192C" w:rsidP="005E192C">
      <w:pPr>
        <w:shd w:val="clear" w:color="auto" w:fill="FFFFFF"/>
        <w:spacing w:after="0" w:line="240" w:lineRule="auto"/>
        <w:textAlignment w:val="baseline"/>
        <w:rPr>
          <w:rFonts w:ascii="Aptos Serif" w:eastAsia="Times New Roman" w:hAnsi="Aptos Serif" w:cs="Aptos Serif"/>
          <w:color w:val="000000"/>
          <w:kern w:val="0"/>
          <w:sz w:val="24"/>
          <w:szCs w:val="24"/>
          <w14:ligatures w14:val="none"/>
        </w:rPr>
      </w:pPr>
    </w:p>
    <w:p w14:paraId="3B1EE13B" w14:textId="58BA47C0" w:rsidR="003C4CE5" w:rsidRDefault="00932B93" w:rsidP="00C74BC8">
      <w:pPr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</w:pPr>
      <w:r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  <w:t xml:space="preserve">Community services </w:t>
      </w:r>
      <w:r w:rsidR="000F6E0F"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  <w:t xml:space="preserve">offered in Heritage Hall </w:t>
      </w:r>
      <w:r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  <w:t xml:space="preserve">included haircuts </w:t>
      </w:r>
      <w:r w:rsidR="00D47FE0"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  <w:t xml:space="preserve">and </w:t>
      </w:r>
      <w:r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  <w:t>vision</w:t>
      </w:r>
      <w:r w:rsidR="00063FFE"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  <w:t xml:space="preserve"> screenings</w:t>
      </w:r>
      <w:r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  <w:t xml:space="preserve">.  </w:t>
      </w:r>
      <w:r w:rsidR="00D47FE0"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  <w:t xml:space="preserve">Homeschool students were able to get their pictures taken for the </w:t>
      </w:r>
      <w:r w:rsidR="000F6E0F"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  <w:t xml:space="preserve">Homeschool Connection yearbook, and library staff offered a literacy station, face painting, hot dogs, and a Back2School </w:t>
      </w:r>
      <w:r w:rsidR="00C4500C"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  <w:t>s</w:t>
      </w:r>
      <w:r w:rsidR="000F6E0F"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  <w:t>elfie station.</w:t>
      </w:r>
    </w:p>
    <w:p w14:paraId="062E2FD4" w14:textId="32A53ACC" w:rsidR="000F6E0F" w:rsidRDefault="005E192C" w:rsidP="00C74BC8">
      <w:pPr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</w:pPr>
      <w:r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  <w:t xml:space="preserve">The Homeschool Connections program meets Tuesdays at the Pope County Library and offers 4 seasonal events around Pope County. </w:t>
      </w:r>
      <w:r w:rsidR="000F6E0F"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  <w:t>New additions to the Homeschool program this year include a Chess Club with Steve Heaton, as well as Tween Library League, and Teen B.A.S.E.</w:t>
      </w:r>
      <w:r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  <w:t xml:space="preserve">  For more information about getting involved, contact Emily Nealy at 479-968-4368.</w:t>
      </w:r>
    </w:p>
    <w:p w14:paraId="6DC88235" w14:textId="0EAEC6D9" w:rsidR="00C7396D" w:rsidRPr="002B640A" w:rsidRDefault="00C7396D">
      <w:pPr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</w:pPr>
      <w:r>
        <w:rPr>
          <w:rFonts w:ascii="Aptos Serif" w:hAnsi="Aptos Serif" w:cs="Aptos Serif"/>
          <w:color w:val="050505"/>
          <w:sz w:val="24"/>
          <w:szCs w:val="24"/>
          <w:shd w:val="clear" w:color="auto" w:fill="FFFFFF"/>
        </w:rPr>
        <w:t>###</w:t>
      </w:r>
    </w:p>
    <w:sectPr w:rsidR="00C7396D" w:rsidRPr="002B64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14"/>
    <w:rsid w:val="000308F6"/>
    <w:rsid w:val="00063FFE"/>
    <w:rsid w:val="000D625C"/>
    <w:rsid w:val="000F28BD"/>
    <w:rsid w:val="000F6E0F"/>
    <w:rsid w:val="00104811"/>
    <w:rsid w:val="00281894"/>
    <w:rsid w:val="002B640A"/>
    <w:rsid w:val="00340FBB"/>
    <w:rsid w:val="00384D28"/>
    <w:rsid w:val="00390E12"/>
    <w:rsid w:val="003C4CE5"/>
    <w:rsid w:val="0041385A"/>
    <w:rsid w:val="004A2E77"/>
    <w:rsid w:val="004E4FF6"/>
    <w:rsid w:val="00525114"/>
    <w:rsid w:val="005C7CAE"/>
    <w:rsid w:val="005E192C"/>
    <w:rsid w:val="0065442C"/>
    <w:rsid w:val="00686F90"/>
    <w:rsid w:val="006C4342"/>
    <w:rsid w:val="006E5262"/>
    <w:rsid w:val="00716D6C"/>
    <w:rsid w:val="00742178"/>
    <w:rsid w:val="00766832"/>
    <w:rsid w:val="00870A1D"/>
    <w:rsid w:val="00897C3A"/>
    <w:rsid w:val="008F659B"/>
    <w:rsid w:val="00932B93"/>
    <w:rsid w:val="009F28EC"/>
    <w:rsid w:val="00AA1E0B"/>
    <w:rsid w:val="00B40767"/>
    <w:rsid w:val="00BB4416"/>
    <w:rsid w:val="00BC0403"/>
    <w:rsid w:val="00BE2F84"/>
    <w:rsid w:val="00C06814"/>
    <w:rsid w:val="00C4500C"/>
    <w:rsid w:val="00C7396D"/>
    <w:rsid w:val="00C74BC8"/>
    <w:rsid w:val="00D47FE0"/>
    <w:rsid w:val="00E1460D"/>
    <w:rsid w:val="00FF2E70"/>
    <w:rsid w:val="02B8611E"/>
    <w:rsid w:val="03065C15"/>
    <w:rsid w:val="03F5A47A"/>
    <w:rsid w:val="08409DBD"/>
    <w:rsid w:val="12F7349C"/>
    <w:rsid w:val="26EAEF88"/>
    <w:rsid w:val="271A51C7"/>
    <w:rsid w:val="2C0D443B"/>
    <w:rsid w:val="2F9AA784"/>
    <w:rsid w:val="322D2F53"/>
    <w:rsid w:val="32EA24BA"/>
    <w:rsid w:val="33476B89"/>
    <w:rsid w:val="36A7E974"/>
    <w:rsid w:val="3F3F6142"/>
    <w:rsid w:val="436D441F"/>
    <w:rsid w:val="43D3D0BA"/>
    <w:rsid w:val="45B0F5AB"/>
    <w:rsid w:val="4B3300FF"/>
    <w:rsid w:val="4C649113"/>
    <w:rsid w:val="53A4CE28"/>
    <w:rsid w:val="554EC67D"/>
    <w:rsid w:val="56EA96DE"/>
    <w:rsid w:val="586546C4"/>
    <w:rsid w:val="5C263B24"/>
    <w:rsid w:val="603DF396"/>
    <w:rsid w:val="61661F6D"/>
    <w:rsid w:val="6BD38C90"/>
    <w:rsid w:val="6C42936C"/>
    <w:rsid w:val="6E22F615"/>
    <w:rsid w:val="7A84EA99"/>
    <w:rsid w:val="7AABD5EC"/>
    <w:rsid w:val="7BEDB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7B81A"/>
  <w15:chartTrackingRefBased/>
  <w15:docId w15:val="{32DFF651-146C-4866-BC37-274A41C8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2F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F84"/>
    <w:rPr>
      <w:color w:val="605E5C"/>
      <w:shd w:val="clear" w:color="auto" w:fill="E1DFDD"/>
    </w:rPr>
  </w:style>
  <w:style w:type="character" w:customStyle="1" w:styleId="xt0psk2">
    <w:name w:val="xt0psk2"/>
    <w:basedOn w:val="DefaultParagraphFont"/>
    <w:rsid w:val="005C7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alogist@popelibrary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01C7490310A4EA1B51BB73DFEEFAA" ma:contentTypeVersion="4" ma:contentTypeDescription="Create a new document." ma:contentTypeScope="" ma:versionID="2ed1ff6f799a634ee8b745a3c0eeb2ec">
  <xsd:schema xmlns:xsd="http://www.w3.org/2001/XMLSchema" xmlns:xs="http://www.w3.org/2001/XMLSchema" xmlns:p="http://schemas.microsoft.com/office/2006/metadata/properties" xmlns:ns3="2fdb6f2c-67f4-46f9-8b54-9ae315a9e4a1" targetNamespace="http://schemas.microsoft.com/office/2006/metadata/properties" ma:root="true" ma:fieldsID="975e79338abb937758a66b147e9c7e61" ns3:_="">
    <xsd:import namespace="2fdb6f2c-67f4-46f9-8b54-9ae315a9e4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b6f2c-67f4-46f9-8b54-9ae315a9e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4243E3-2F3D-4BB6-BCBB-C61B98A0BF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978A90-62D7-41A9-B37D-31E66CB92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b6f2c-67f4-46f9-8b54-9ae315a9e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DAA96B-D07F-4953-BD44-ED9238F3CC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PCLS</dc:creator>
  <cp:keywords/>
  <dc:description/>
  <cp:lastModifiedBy>Mary Ella Yamashita</cp:lastModifiedBy>
  <cp:revision>5</cp:revision>
  <cp:lastPrinted>2024-09-04T13:36:00Z</cp:lastPrinted>
  <dcterms:created xsi:type="dcterms:W3CDTF">2024-09-03T14:33:00Z</dcterms:created>
  <dcterms:modified xsi:type="dcterms:W3CDTF">2024-09-04T13:39:00Z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0x01010012301C7490310A4EA1B51BB73DFEEFAA</vt:lpwstr>
  </property>
</Properties>
</file>