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0D" w:rsidRDefault="00091C3E">
      <w:pPr>
        <w:spacing w:after="31"/>
        <w:ind w:left="152" w:right="22" w:hanging="10"/>
        <w:jc w:val="center"/>
      </w:pPr>
      <w:r>
        <w:rPr>
          <w:sz w:val="30"/>
        </w:rPr>
        <w:t>Pope County Library System</w:t>
      </w:r>
    </w:p>
    <w:p w:rsidR="00A3390D" w:rsidRDefault="00091C3E">
      <w:pPr>
        <w:spacing w:after="188"/>
        <w:ind w:left="152" w:right="17" w:hanging="10"/>
        <w:jc w:val="center"/>
      </w:pPr>
      <w:r>
        <w:rPr>
          <w:sz w:val="30"/>
        </w:rPr>
        <w:t>Board of Trustees Regular Meeting</w:t>
      </w:r>
    </w:p>
    <w:p w:rsidR="00A3390D" w:rsidRDefault="00091C3E">
      <w:pPr>
        <w:spacing w:after="234" w:line="248" w:lineRule="auto"/>
        <w:ind w:left="152" w:right="36" w:hanging="10"/>
        <w:jc w:val="center"/>
      </w:pPr>
      <w:r>
        <w:rPr>
          <w:sz w:val="24"/>
        </w:rPr>
        <w:t>Russellville Library Heritage Hall</w:t>
      </w:r>
    </w:p>
    <w:p w:rsidR="00A3390D" w:rsidRPr="00C26DB0" w:rsidRDefault="00091C3E">
      <w:pPr>
        <w:spacing w:after="200" w:line="269" w:lineRule="auto"/>
        <w:ind w:left="152" w:right="22" w:hanging="10"/>
        <w:jc w:val="center"/>
        <w:rPr>
          <w:sz w:val="24"/>
          <w:szCs w:val="24"/>
        </w:rPr>
      </w:pPr>
      <w:r w:rsidRPr="00C26DB0">
        <w:rPr>
          <w:sz w:val="24"/>
          <w:szCs w:val="24"/>
        </w:rPr>
        <w:t>Minutes</w:t>
      </w:r>
    </w:p>
    <w:p w:rsidR="00A3390D" w:rsidRPr="00C26DB0" w:rsidRDefault="00A019CE">
      <w:pPr>
        <w:spacing w:after="335" w:line="269" w:lineRule="auto"/>
        <w:ind w:left="152" w:right="36" w:hanging="10"/>
        <w:jc w:val="center"/>
        <w:rPr>
          <w:sz w:val="24"/>
          <w:szCs w:val="24"/>
        </w:rPr>
      </w:pPr>
      <w:r w:rsidRPr="00C26DB0">
        <w:rPr>
          <w:sz w:val="24"/>
          <w:szCs w:val="24"/>
        </w:rPr>
        <w:t>January</w:t>
      </w:r>
      <w:r w:rsidR="00091C3E" w:rsidRPr="00C26DB0">
        <w:rPr>
          <w:sz w:val="24"/>
          <w:szCs w:val="24"/>
        </w:rPr>
        <w:t xml:space="preserve"> 2</w:t>
      </w:r>
      <w:r w:rsidRPr="00C26DB0">
        <w:rPr>
          <w:sz w:val="24"/>
          <w:szCs w:val="24"/>
        </w:rPr>
        <w:t>2</w:t>
      </w:r>
      <w:r w:rsidR="00091C3E" w:rsidRPr="00C26DB0">
        <w:rPr>
          <w:sz w:val="24"/>
          <w:szCs w:val="24"/>
        </w:rPr>
        <w:t>, 20</w:t>
      </w:r>
      <w:r w:rsidRPr="00C26DB0">
        <w:rPr>
          <w:sz w:val="24"/>
          <w:szCs w:val="24"/>
        </w:rPr>
        <w:t>20</w:t>
      </w:r>
    </w:p>
    <w:p w:rsidR="00A3390D" w:rsidRDefault="00091C3E" w:rsidP="00C26DB0">
      <w:pPr>
        <w:tabs>
          <w:tab w:val="center" w:pos="530"/>
          <w:tab w:val="center" w:pos="1807"/>
        </w:tabs>
        <w:spacing w:after="0" w:line="265" w:lineRule="auto"/>
      </w:pPr>
      <w:r>
        <w:rPr>
          <w:sz w:val="26"/>
        </w:rPr>
        <w:tab/>
      </w:r>
      <w:r w:rsidR="00A019CE">
        <w:rPr>
          <w:sz w:val="26"/>
        </w:rPr>
        <w:t>I</w:t>
      </w:r>
      <w:r>
        <w:rPr>
          <w:sz w:val="26"/>
        </w:rPr>
        <w:t>.</w:t>
      </w:r>
      <w:r>
        <w:rPr>
          <w:sz w:val="26"/>
        </w:rPr>
        <w:tab/>
      </w:r>
      <w:r w:rsidRPr="00152003">
        <w:rPr>
          <w:b/>
          <w:sz w:val="26"/>
          <w:u w:val="single" w:color="000000"/>
        </w:rPr>
        <w:t>Call to Order</w:t>
      </w:r>
    </w:p>
    <w:p w:rsidR="00A3390D" w:rsidRDefault="00091C3E" w:rsidP="00C26DB0">
      <w:pPr>
        <w:spacing w:after="334" w:line="271" w:lineRule="auto"/>
        <w:ind w:left="1183" w:hanging="5"/>
      </w:pPr>
      <w:r>
        <w:rPr>
          <w:sz w:val="24"/>
        </w:rPr>
        <w:t>Kay Sunderland called to order the regular meeting of the Pope County Library Board at 4:</w:t>
      </w:r>
      <w:r w:rsidR="00502213">
        <w:rPr>
          <w:sz w:val="24"/>
        </w:rPr>
        <w:t>3</w:t>
      </w:r>
      <w:r>
        <w:rPr>
          <w:sz w:val="24"/>
        </w:rPr>
        <w:t xml:space="preserve">0 p.m. on Wednesday, </w:t>
      </w:r>
      <w:r w:rsidR="00502213">
        <w:rPr>
          <w:sz w:val="24"/>
        </w:rPr>
        <w:t>January</w:t>
      </w:r>
      <w:r>
        <w:rPr>
          <w:sz w:val="24"/>
        </w:rPr>
        <w:t xml:space="preserve"> 2</w:t>
      </w:r>
      <w:r w:rsidR="00502213">
        <w:rPr>
          <w:sz w:val="24"/>
        </w:rPr>
        <w:t>2</w:t>
      </w:r>
      <w:r>
        <w:rPr>
          <w:sz w:val="24"/>
        </w:rPr>
        <w:t>, 20</w:t>
      </w:r>
      <w:r w:rsidR="00502213">
        <w:rPr>
          <w:sz w:val="24"/>
        </w:rPr>
        <w:t>20</w:t>
      </w:r>
      <w:r>
        <w:rPr>
          <w:sz w:val="24"/>
        </w:rPr>
        <w:t>.</w:t>
      </w:r>
    </w:p>
    <w:p w:rsidR="00A3390D" w:rsidRDefault="00A019CE" w:rsidP="00C26DB0">
      <w:pPr>
        <w:spacing w:after="0" w:line="265" w:lineRule="auto"/>
        <w:ind w:left="470" w:hanging="10"/>
      </w:pPr>
      <w:r>
        <w:rPr>
          <w:noProof/>
        </w:rPr>
        <w:t>II.</w:t>
      </w:r>
      <w:r w:rsidR="00502213" w:rsidRPr="00502213">
        <w:rPr>
          <w:sz w:val="26"/>
          <w:u w:color="000000"/>
        </w:rPr>
        <w:tab/>
      </w:r>
      <w:r w:rsidR="00502213">
        <w:rPr>
          <w:sz w:val="26"/>
          <w:u w:color="000000"/>
        </w:rPr>
        <w:t xml:space="preserve">       </w:t>
      </w:r>
      <w:r w:rsidR="00091C3E" w:rsidRPr="00152003">
        <w:rPr>
          <w:b/>
          <w:sz w:val="26"/>
          <w:u w:val="single" w:color="000000"/>
        </w:rPr>
        <w:t>Roll Call</w:t>
      </w:r>
    </w:p>
    <w:p w:rsidR="00A3390D" w:rsidRDefault="00091C3E" w:rsidP="00C26DB0">
      <w:pPr>
        <w:spacing w:after="3" w:line="271" w:lineRule="auto"/>
        <w:ind w:left="1183" w:hanging="5"/>
      </w:pPr>
      <w:r>
        <w:rPr>
          <w:sz w:val="24"/>
        </w:rPr>
        <w:t>In attendance were BOT members Kay Sunderland, Chair;</w:t>
      </w:r>
      <w:r w:rsidR="00502213">
        <w:rPr>
          <w:sz w:val="24"/>
        </w:rPr>
        <w:t xml:space="preserve"> Gary Rowlands, Vice-Chair;</w:t>
      </w:r>
      <w:r>
        <w:rPr>
          <w:sz w:val="24"/>
        </w:rPr>
        <w:t xml:space="preserve"> </w:t>
      </w:r>
      <w:r w:rsidR="00502213">
        <w:rPr>
          <w:sz w:val="24"/>
        </w:rPr>
        <w:t>by conference call</w:t>
      </w:r>
      <w:r w:rsidR="000929B1">
        <w:rPr>
          <w:sz w:val="24"/>
        </w:rPr>
        <w:t xml:space="preserve"> </w:t>
      </w:r>
      <w:r>
        <w:rPr>
          <w:sz w:val="24"/>
        </w:rPr>
        <w:t xml:space="preserve">Lawanda Dale, and </w:t>
      </w:r>
      <w:r w:rsidR="000929B1">
        <w:rPr>
          <w:sz w:val="24"/>
        </w:rPr>
        <w:t>Naomi Berry.</w:t>
      </w:r>
    </w:p>
    <w:p w:rsidR="00A3390D" w:rsidRDefault="00091C3E" w:rsidP="00C26DB0">
      <w:pPr>
        <w:spacing w:after="360" w:line="271" w:lineRule="auto"/>
        <w:ind w:left="1183" w:right="245" w:hanging="5"/>
      </w:pPr>
      <w:r>
        <w:rPr>
          <w:sz w:val="24"/>
        </w:rPr>
        <w:t>Also present were PCLS staff Debbie Jaques, Finance Director; Kevin Massey, Russellville Branch Manager; Sherry Simpson, Interim System Director</w:t>
      </w:r>
      <w:r w:rsidR="000929B1">
        <w:rPr>
          <w:sz w:val="24"/>
        </w:rPr>
        <w:t>; and Dana Gann, Assistant Director.</w:t>
      </w:r>
    </w:p>
    <w:p w:rsidR="007769B1" w:rsidRDefault="00091C3E" w:rsidP="00C26DB0">
      <w:pPr>
        <w:tabs>
          <w:tab w:val="center" w:pos="593"/>
          <w:tab w:val="center" w:pos="1593"/>
        </w:tabs>
        <w:spacing w:after="315" w:line="265" w:lineRule="auto"/>
      </w:pPr>
      <w:r>
        <w:rPr>
          <w:sz w:val="26"/>
        </w:rPr>
        <w:tab/>
      </w:r>
      <w:r w:rsidR="00A019CE">
        <w:rPr>
          <w:sz w:val="26"/>
        </w:rPr>
        <w:t>III.</w:t>
      </w:r>
      <w:r>
        <w:rPr>
          <w:sz w:val="26"/>
        </w:rPr>
        <w:tab/>
      </w:r>
      <w:r w:rsidRPr="00152003">
        <w:rPr>
          <w:b/>
          <w:sz w:val="26"/>
          <w:u w:val="single" w:color="000000"/>
        </w:rPr>
        <w:t>Minutes</w:t>
      </w:r>
    </w:p>
    <w:p w:rsidR="00A3390D" w:rsidRDefault="007769B1" w:rsidP="00C26DB0">
      <w:pPr>
        <w:tabs>
          <w:tab w:val="center" w:pos="593"/>
          <w:tab w:val="center" w:pos="1593"/>
        </w:tabs>
        <w:spacing w:after="315" w:line="265" w:lineRule="auto"/>
      </w:pPr>
      <w:r>
        <w:tab/>
      </w:r>
      <w:r>
        <w:tab/>
        <w:t xml:space="preserve">            </w:t>
      </w:r>
      <w:r w:rsidR="00091C3E">
        <w:rPr>
          <w:sz w:val="26"/>
          <w:u w:val="single" w:color="000000"/>
        </w:rPr>
        <w:t xml:space="preserve">The Board moved to approve the </w:t>
      </w:r>
      <w:r w:rsidR="00A019CE">
        <w:rPr>
          <w:sz w:val="26"/>
          <w:u w:val="single" w:color="000000"/>
        </w:rPr>
        <w:t>October</w:t>
      </w:r>
      <w:r w:rsidR="00091C3E">
        <w:rPr>
          <w:sz w:val="26"/>
          <w:u w:val="single" w:color="000000"/>
        </w:rPr>
        <w:t xml:space="preserve"> 2</w:t>
      </w:r>
      <w:r w:rsidR="00A019CE">
        <w:rPr>
          <w:sz w:val="26"/>
          <w:u w:val="single" w:color="000000"/>
        </w:rPr>
        <w:t>3</w:t>
      </w:r>
      <w:r w:rsidR="00091C3E">
        <w:rPr>
          <w:sz w:val="26"/>
          <w:u w:val="single" w:color="000000"/>
        </w:rPr>
        <w:t>, 2019 minutes.</w:t>
      </w:r>
    </w:p>
    <w:p w:rsidR="00A3390D" w:rsidRPr="000929B1" w:rsidRDefault="00A019CE" w:rsidP="00C26DB0">
      <w:pPr>
        <w:tabs>
          <w:tab w:val="center" w:pos="1826"/>
          <w:tab w:val="center" w:pos="4303"/>
          <w:tab w:val="center" w:pos="6410"/>
          <w:tab w:val="center" w:pos="7466"/>
        </w:tabs>
        <w:spacing w:after="3" w:line="271" w:lineRule="auto"/>
      </w:pPr>
      <w:r>
        <w:rPr>
          <w:sz w:val="24"/>
        </w:rPr>
        <w:t xml:space="preserve">                             </w:t>
      </w:r>
      <w:r w:rsidR="00091C3E">
        <w:rPr>
          <w:sz w:val="24"/>
        </w:rPr>
        <w:t xml:space="preserve">Motion: </w:t>
      </w:r>
      <w:r w:rsidR="00E62B8E">
        <w:rPr>
          <w:sz w:val="24"/>
        </w:rPr>
        <w:t>__</w:t>
      </w:r>
      <w:r>
        <w:rPr>
          <w:sz w:val="24"/>
          <w:u w:val="single" w:color="000000"/>
        </w:rPr>
        <w:t>Rowland</w:t>
      </w:r>
      <w:r w:rsidR="00E62B8E">
        <w:rPr>
          <w:sz w:val="24"/>
          <w:u w:val="single" w:color="000000"/>
        </w:rPr>
        <w:t>__</w:t>
      </w:r>
      <w:r w:rsidR="000929B1">
        <w:rPr>
          <w:sz w:val="24"/>
          <w:u w:val="single" w:color="000000"/>
        </w:rPr>
        <w:t xml:space="preserve"> </w:t>
      </w:r>
      <w:r w:rsidR="000929B1" w:rsidRPr="000929B1">
        <w:rPr>
          <w:sz w:val="24"/>
        </w:rPr>
        <w:t xml:space="preserve">          </w:t>
      </w:r>
      <w:r w:rsidR="00091C3E">
        <w:rPr>
          <w:sz w:val="24"/>
        </w:rPr>
        <w:t xml:space="preserve">Second: </w:t>
      </w:r>
      <w:r w:rsidR="00E62B8E">
        <w:rPr>
          <w:sz w:val="24"/>
        </w:rPr>
        <w:t>___</w:t>
      </w:r>
      <w:r w:rsidR="00091C3E">
        <w:rPr>
          <w:sz w:val="24"/>
          <w:u w:val="single" w:color="000000"/>
        </w:rPr>
        <w:t>Dale</w:t>
      </w:r>
      <w:r w:rsidR="00E62B8E">
        <w:rPr>
          <w:sz w:val="24"/>
          <w:u w:val="single" w:color="000000"/>
        </w:rPr>
        <w:t>____</w:t>
      </w:r>
      <w:r>
        <w:rPr>
          <w:sz w:val="24"/>
        </w:rPr>
        <w:t xml:space="preserve">           </w:t>
      </w:r>
      <w:r w:rsidR="00091C3E">
        <w:rPr>
          <w:sz w:val="24"/>
        </w:rPr>
        <w:t>Unanimous:</w:t>
      </w:r>
      <w:r w:rsidR="00E62B8E">
        <w:rPr>
          <w:sz w:val="24"/>
        </w:rPr>
        <w:t xml:space="preserve"> </w:t>
      </w:r>
      <w:r w:rsidR="000929B1">
        <w:rPr>
          <w:sz w:val="24"/>
        </w:rPr>
        <w:t>___</w:t>
      </w:r>
      <w:r w:rsidRPr="00E62B8E">
        <w:rPr>
          <w:sz w:val="24"/>
          <w:u w:val="single"/>
        </w:rPr>
        <w:t>x</w:t>
      </w:r>
      <w:r w:rsidR="000929B1">
        <w:rPr>
          <w:sz w:val="24"/>
        </w:rPr>
        <w:t>____</w:t>
      </w:r>
    </w:p>
    <w:p w:rsidR="007769B1" w:rsidRDefault="007769B1" w:rsidP="00C26DB0">
      <w:pPr>
        <w:spacing w:after="240" w:line="265" w:lineRule="auto"/>
        <w:ind w:left="1181" w:hanging="10"/>
        <w:rPr>
          <w:sz w:val="26"/>
          <w:u w:val="single" w:color="000000"/>
        </w:rPr>
      </w:pPr>
    </w:p>
    <w:p w:rsidR="00A019CE" w:rsidRPr="00A019CE" w:rsidRDefault="00A019CE" w:rsidP="00C26DB0">
      <w:pPr>
        <w:spacing w:after="360" w:line="265" w:lineRule="auto"/>
        <w:ind w:left="1181" w:hanging="10"/>
      </w:pPr>
      <w:r>
        <w:rPr>
          <w:sz w:val="26"/>
          <w:u w:val="single" w:color="000000"/>
        </w:rPr>
        <w:t xml:space="preserve">The Board moved to approve the </w:t>
      </w:r>
      <w:r>
        <w:rPr>
          <w:sz w:val="26"/>
          <w:u w:val="single" w:color="000000"/>
        </w:rPr>
        <w:t>Novem</w:t>
      </w:r>
      <w:r>
        <w:rPr>
          <w:sz w:val="26"/>
          <w:u w:val="single" w:color="000000"/>
        </w:rPr>
        <w:t xml:space="preserve">ber </w:t>
      </w:r>
      <w:r>
        <w:rPr>
          <w:sz w:val="26"/>
          <w:u w:val="single" w:color="000000"/>
        </w:rPr>
        <w:t>19</w:t>
      </w:r>
      <w:r>
        <w:rPr>
          <w:sz w:val="26"/>
          <w:u w:val="single" w:color="000000"/>
        </w:rPr>
        <w:t>, 2019 minutes</w:t>
      </w:r>
      <w:r>
        <w:rPr>
          <w:sz w:val="26"/>
          <w:u w:val="single" w:color="000000"/>
        </w:rPr>
        <w:t xml:space="preserve"> </w:t>
      </w:r>
      <w:r w:rsidRPr="00A019CE">
        <w:rPr>
          <w:sz w:val="26"/>
        </w:rPr>
        <w:t>with the addition of noting that the 2020 Annual Budget motion was made by Brent Etzel and seconded by Lawanda Dale</w:t>
      </w:r>
      <w:r>
        <w:rPr>
          <w:sz w:val="26"/>
        </w:rPr>
        <w:t xml:space="preserve"> with the vote being Unanimous</w:t>
      </w:r>
      <w:r w:rsidRPr="00A019CE">
        <w:rPr>
          <w:sz w:val="26"/>
        </w:rPr>
        <w:t>.</w:t>
      </w:r>
    </w:p>
    <w:p w:rsidR="00A019CE" w:rsidRDefault="00A019CE" w:rsidP="00C26DB0">
      <w:pPr>
        <w:tabs>
          <w:tab w:val="center" w:pos="1826"/>
          <w:tab w:val="center" w:pos="4303"/>
          <w:tab w:val="center" w:pos="6410"/>
          <w:tab w:val="center" w:pos="7466"/>
        </w:tabs>
        <w:spacing w:after="3" w:line="271" w:lineRule="auto"/>
        <w:rPr>
          <w:sz w:val="24"/>
        </w:rPr>
      </w:pPr>
      <w:r>
        <w:rPr>
          <w:sz w:val="24"/>
        </w:rPr>
        <w:t xml:space="preserve">                             Motion: </w:t>
      </w:r>
      <w:r w:rsidR="00E62B8E">
        <w:rPr>
          <w:sz w:val="24"/>
        </w:rPr>
        <w:t>__</w:t>
      </w:r>
      <w:r>
        <w:rPr>
          <w:sz w:val="24"/>
          <w:u w:val="single" w:color="000000"/>
        </w:rPr>
        <w:t>Rowland</w:t>
      </w:r>
      <w:r w:rsidR="00E62B8E">
        <w:rPr>
          <w:sz w:val="24"/>
          <w:u w:val="single" w:color="000000"/>
        </w:rPr>
        <w:t>__</w:t>
      </w:r>
      <w:r>
        <w:rPr>
          <w:sz w:val="24"/>
          <w:u w:val="single" w:color="000000"/>
        </w:rPr>
        <w:t xml:space="preserve"> </w:t>
      </w:r>
      <w:r w:rsidRPr="000929B1">
        <w:rPr>
          <w:sz w:val="24"/>
        </w:rPr>
        <w:t xml:space="preserve">          </w:t>
      </w:r>
      <w:r>
        <w:rPr>
          <w:sz w:val="24"/>
        </w:rPr>
        <w:t xml:space="preserve">Second: </w:t>
      </w:r>
      <w:r w:rsidR="00E62B8E">
        <w:rPr>
          <w:sz w:val="24"/>
        </w:rPr>
        <w:t>__</w:t>
      </w:r>
      <w:r>
        <w:rPr>
          <w:sz w:val="24"/>
          <w:u w:val="single" w:color="000000"/>
        </w:rPr>
        <w:t>Berry</w:t>
      </w:r>
      <w:r w:rsidR="00E62B8E">
        <w:rPr>
          <w:sz w:val="24"/>
          <w:u w:val="single" w:color="000000"/>
        </w:rPr>
        <w:t>__</w:t>
      </w:r>
      <w:r>
        <w:rPr>
          <w:sz w:val="24"/>
          <w:u w:val="single" w:color="000000"/>
        </w:rPr>
        <w:tab/>
      </w:r>
      <w:r>
        <w:rPr>
          <w:sz w:val="24"/>
        </w:rPr>
        <w:t xml:space="preserve">           Unanimous:</w:t>
      </w:r>
      <w:r w:rsidR="00E62B8E">
        <w:rPr>
          <w:sz w:val="24"/>
        </w:rPr>
        <w:t xml:space="preserve"> </w:t>
      </w:r>
      <w:r>
        <w:rPr>
          <w:sz w:val="24"/>
        </w:rPr>
        <w:t>___</w:t>
      </w:r>
      <w:r w:rsidRPr="00E62B8E">
        <w:rPr>
          <w:sz w:val="24"/>
          <w:u w:val="single"/>
        </w:rPr>
        <w:t>x</w:t>
      </w:r>
      <w:r>
        <w:rPr>
          <w:sz w:val="24"/>
        </w:rPr>
        <w:t>____</w:t>
      </w:r>
    </w:p>
    <w:p w:rsidR="00C26DB0" w:rsidRDefault="00C26DB0" w:rsidP="00C26DB0">
      <w:pPr>
        <w:tabs>
          <w:tab w:val="center" w:pos="1826"/>
          <w:tab w:val="center" w:pos="4303"/>
          <w:tab w:val="center" w:pos="6410"/>
          <w:tab w:val="center" w:pos="7466"/>
        </w:tabs>
        <w:spacing w:after="3" w:line="271" w:lineRule="auto"/>
        <w:rPr>
          <w:sz w:val="24"/>
        </w:rPr>
      </w:pPr>
      <w:r>
        <w:rPr>
          <w:sz w:val="24"/>
        </w:rPr>
        <w:br w:type="page"/>
      </w:r>
    </w:p>
    <w:p w:rsidR="00152003" w:rsidRDefault="00C26DB0" w:rsidP="00C26DB0">
      <w:pPr>
        <w:tabs>
          <w:tab w:val="center" w:pos="1826"/>
          <w:tab w:val="center" w:pos="4303"/>
          <w:tab w:val="center" w:pos="6410"/>
          <w:tab w:val="center" w:pos="7466"/>
        </w:tabs>
        <w:spacing w:after="3" w:line="271" w:lineRule="auto"/>
        <w:rPr>
          <w:sz w:val="24"/>
        </w:rPr>
      </w:pPr>
      <w:r>
        <w:rPr>
          <w:sz w:val="24"/>
        </w:rPr>
        <w:tab/>
      </w:r>
      <w:bookmarkStart w:id="0" w:name="_GoBack"/>
      <w:bookmarkEnd w:id="0"/>
      <w:r w:rsidR="00A019CE">
        <w:rPr>
          <w:sz w:val="24"/>
        </w:rPr>
        <w:t xml:space="preserve">IV.     </w:t>
      </w:r>
      <w:r w:rsidR="00091C3E" w:rsidRPr="007769B1">
        <w:rPr>
          <w:b/>
          <w:sz w:val="26"/>
          <w:u w:val="single" w:color="000000"/>
        </w:rPr>
        <w:t>Director's Report</w:t>
      </w:r>
    </w:p>
    <w:p w:rsidR="00A3390D" w:rsidRDefault="00091C3E" w:rsidP="00C26DB0">
      <w:pPr>
        <w:spacing w:after="3" w:line="271" w:lineRule="auto"/>
        <w:ind w:left="1183" w:hanging="5"/>
        <w:rPr>
          <w:sz w:val="24"/>
        </w:rPr>
      </w:pPr>
      <w:r>
        <w:rPr>
          <w:sz w:val="24"/>
        </w:rPr>
        <w:t xml:space="preserve">During </w:t>
      </w:r>
      <w:r w:rsidR="00A019CE">
        <w:rPr>
          <w:sz w:val="24"/>
        </w:rPr>
        <w:t>review of the marketing plan</w:t>
      </w:r>
      <w:r w:rsidR="00A166A1">
        <w:rPr>
          <w:sz w:val="24"/>
        </w:rPr>
        <w:t xml:space="preserve"> draft Board Chair, Kay Sunderland stressed the need for the smaller branches to be represented in marketing.</w:t>
      </w:r>
    </w:p>
    <w:p w:rsidR="00004D0E" w:rsidRDefault="00004D0E" w:rsidP="00C26DB0">
      <w:pPr>
        <w:spacing w:after="3" w:line="271" w:lineRule="auto"/>
        <w:ind w:left="1183" w:hanging="5"/>
        <w:rPr>
          <w:sz w:val="24"/>
        </w:rPr>
      </w:pPr>
    </w:p>
    <w:p w:rsidR="00A3390D" w:rsidRDefault="00A166A1" w:rsidP="00C26DB0">
      <w:pPr>
        <w:spacing w:after="0" w:line="265" w:lineRule="auto"/>
        <w:ind w:left="470" w:hanging="10"/>
      </w:pPr>
      <w:r>
        <w:rPr>
          <w:noProof/>
        </w:rPr>
        <w:t xml:space="preserve">V.          </w:t>
      </w:r>
      <w:r w:rsidR="00091C3E" w:rsidRPr="007769B1">
        <w:rPr>
          <w:b/>
          <w:sz w:val="26"/>
          <w:u w:val="single" w:color="000000"/>
        </w:rPr>
        <w:t>Financial Report</w:t>
      </w:r>
    </w:p>
    <w:p w:rsidR="00A3390D" w:rsidRDefault="00091C3E" w:rsidP="00C26DB0">
      <w:pPr>
        <w:spacing w:after="299" w:line="271" w:lineRule="auto"/>
        <w:ind w:left="1170" w:right="14" w:firstLine="4"/>
      </w:pPr>
      <w:r>
        <w:rPr>
          <w:sz w:val="24"/>
        </w:rPr>
        <w:t>Simpson provided the fina</w:t>
      </w:r>
      <w:r w:rsidR="00A166A1">
        <w:rPr>
          <w:sz w:val="24"/>
        </w:rPr>
        <w:t>l</w:t>
      </w:r>
      <w:r>
        <w:rPr>
          <w:sz w:val="24"/>
        </w:rPr>
        <w:t xml:space="preserve"> 2020 Annual Budget </w:t>
      </w:r>
      <w:r w:rsidR="00A166A1">
        <w:rPr>
          <w:sz w:val="24"/>
        </w:rPr>
        <w:t>and thanked the board for their support and assistance in easing the approval process.</w:t>
      </w:r>
    </w:p>
    <w:p w:rsidR="00A3390D" w:rsidRDefault="00091C3E" w:rsidP="00C26DB0">
      <w:pPr>
        <w:spacing w:after="403" w:line="265" w:lineRule="auto"/>
        <w:ind w:left="1167" w:hanging="10"/>
      </w:pPr>
      <w:r>
        <w:rPr>
          <w:sz w:val="26"/>
          <w:u w:val="single" w:color="000000"/>
        </w:rPr>
        <w:t>The Board moved to approve the Financial Report.</w:t>
      </w:r>
    </w:p>
    <w:p w:rsidR="00A3390D" w:rsidRPr="00A166A1" w:rsidRDefault="00091C3E" w:rsidP="00C26DB0">
      <w:pPr>
        <w:tabs>
          <w:tab w:val="center" w:pos="1807"/>
          <w:tab w:val="center" w:pos="4315"/>
          <w:tab w:val="center" w:pos="6403"/>
          <w:tab w:val="center" w:pos="7459"/>
        </w:tabs>
        <w:spacing w:after="3" w:line="271" w:lineRule="auto"/>
      </w:pPr>
      <w:r>
        <w:rPr>
          <w:sz w:val="24"/>
        </w:rPr>
        <w:tab/>
        <w:t xml:space="preserve">Motion: </w:t>
      </w:r>
      <w:r>
        <w:rPr>
          <w:sz w:val="24"/>
          <w:u w:val="single" w:color="000000"/>
        </w:rPr>
        <w:t>Dale</w:t>
      </w:r>
      <w:r w:rsidRPr="00A166A1">
        <w:rPr>
          <w:sz w:val="24"/>
          <w:u w:color="000000"/>
        </w:rPr>
        <w:tab/>
      </w:r>
      <w:r>
        <w:rPr>
          <w:sz w:val="24"/>
        </w:rPr>
        <w:t xml:space="preserve">Second: </w:t>
      </w:r>
      <w:r w:rsidR="00A166A1">
        <w:rPr>
          <w:sz w:val="24"/>
          <w:u w:val="single" w:color="000000"/>
        </w:rPr>
        <w:t>Berry</w:t>
      </w:r>
      <w:r w:rsidRPr="00A166A1">
        <w:rPr>
          <w:sz w:val="24"/>
          <w:u w:color="000000"/>
        </w:rPr>
        <w:tab/>
      </w:r>
      <w:r>
        <w:rPr>
          <w:sz w:val="24"/>
        </w:rPr>
        <w:t>Unanimous</w:t>
      </w:r>
      <w:r w:rsidR="00A166A1">
        <w:rPr>
          <w:sz w:val="24"/>
        </w:rPr>
        <w:t xml:space="preserve">: </w:t>
      </w:r>
      <w:r w:rsidR="00A166A1" w:rsidRPr="00004D0E">
        <w:rPr>
          <w:sz w:val="24"/>
          <w:u w:val="single"/>
        </w:rPr>
        <w:t xml:space="preserve">     </w:t>
      </w:r>
      <w:r w:rsidR="00004D0E">
        <w:rPr>
          <w:sz w:val="24"/>
          <w:u w:val="single"/>
        </w:rPr>
        <w:t xml:space="preserve">X     </w:t>
      </w:r>
      <w:r w:rsidR="00004D0E" w:rsidRPr="00004D0E">
        <w:rPr>
          <w:u w:val="single"/>
        </w:rPr>
        <w:t>.</w:t>
      </w:r>
      <w:r w:rsidR="00004D0E" w:rsidRPr="00004D0E">
        <w:t xml:space="preserve">      </w:t>
      </w:r>
    </w:p>
    <w:p w:rsidR="00A3390D" w:rsidRDefault="00A3390D" w:rsidP="00C26DB0">
      <w:pPr>
        <w:spacing w:after="120"/>
        <w:ind w:left="7037"/>
      </w:pPr>
    </w:p>
    <w:p w:rsidR="00A3390D" w:rsidRDefault="00091C3E" w:rsidP="00C26DB0">
      <w:pPr>
        <w:tabs>
          <w:tab w:val="center" w:pos="588"/>
          <w:tab w:val="center" w:pos="1800"/>
        </w:tabs>
        <w:spacing w:after="338" w:line="265" w:lineRule="auto"/>
      </w:pPr>
      <w:r>
        <w:rPr>
          <w:sz w:val="26"/>
        </w:rPr>
        <w:tab/>
        <w:t>VI.</w:t>
      </w:r>
      <w:r>
        <w:rPr>
          <w:sz w:val="26"/>
        </w:rPr>
        <w:tab/>
      </w:r>
      <w:r w:rsidRPr="007769B1">
        <w:rPr>
          <w:b/>
          <w:sz w:val="26"/>
          <w:u w:val="single" w:color="000000"/>
        </w:rPr>
        <w:t>Old Business</w:t>
      </w:r>
    </w:p>
    <w:p w:rsidR="00A3390D" w:rsidRDefault="00091C3E" w:rsidP="00C26DB0">
      <w:pPr>
        <w:spacing w:after="3" w:line="271" w:lineRule="auto"/>
        <w:ind w:left="1183" w:hanging="5"/>
        <w:rPr>
          <w:sz w:val="24"/>
        </w:rPr>
      </w:pPr>
      <w:r>
        <w:rPr>
          <w:sz w:val="24"/>
        </w:rPr>
        <w:t xml:space="preserve">Simpson reviewed old business from </w:t>
      </w:r>
      <w:r w:rsidR="00AE3B0C">
        <w:rPr>
          <w:sz w:val="24"/>
        </w:rPr>
        <w:t>Octo</w:t>
      </w:r>
      <w:r>
        <w:rPr>
          <w:sz w:val="24"/>
        </w:rPr>
        <w:t xml:space="preserve">ber 2019 meeting and </w:t>
      </w:r>
      <w:r w:rsidR="00AE3B0C">
        <w:rPr>
          <w:sz w:val="24"/>
        </w:rPr>
        <w:t xml:space="preserve">verified </w:t>
      </w:r>
      <w:r w:rsidR="007769B1">
        <w:rPr>
          <w:sz w:val="24"/>
        </w:rPr>
        <w:t xml:space="preserve">with HR </w:t>
      </w:r>
      <w:r w:rsidR="00AE3B0C">
        <w:rPr>
          <w:sz w:val="24"/>
        </w:rPr>
        <w:t>that employees working the 10-hour shifts would only be paid for 8 hours on holidays. Those employees would be allowed to make up the time by coming in 30 minutes early for the four remaining days of the week or coming in to empty the drop box over the holiday break</w:t>
      </w:r>
      <w:r w:rsidR="007769B1">
        <w:rPr>
          <w:sz w:val="24"/>
        </w:rPr>
        <w:t xml:space="preserve"> which pays for two hours</w:t>
      </w:r>
      <w:r w:rsidR="00AE3B0C">
        <w:rPr>
          <w:sz w:val="24"/>
        </w:rPr>
        <w:t>.</w:t>
      </w:r>
    </w:p>
    <w:p w:rsidR="007769B1" w:rsidRDefault="007769B1" w:rsidP="00C26DB0">
      <w:pPr>
        <w:spacing w:after="3" w:line="271" w:lineRule="auto"/>
        <w:ind w:left="1183" w:hanging="5"/>
        <w:rPr>
          <w:sz w:val="24"/>
        </w:rPr>
      </w:pPr>
    </w:p>
    <w:p w:rsidR="00C825D4" w:rsidRDefault="00C825D4" w:rsidP="00C26DB0">
      <w:pPr>
        <w:spacing w:after="345" w:line="271" w:lineRule="auto"/>
        <w:ind w:left="1183" w:hanging="5"/>
        <w:rPr>
          <w:sz w:val="24"/>
        </w:rPr>
      </w:pPr>
      <w:r w:rsidRPr="00AF3C97">
        <w:rPr>
          <w:sz w:val="24"/>
          <w:u w:val="single"/>
        </w:rPr>
        <w:t>Arkansas Public Library Construction Costs</w:t>
      </w:r>
      <w:r w:rsidRPr="007769B1">
        <w:rPr>
          <w:sz w:val="24"/>
        </w:rPr>
        <w:t xml:space="preserve"> </w:t>
      </w:r>
      <w:r>
        <w:rPr>
          <w:sz w:val="24"/>
        </w:rPr>
        <w:t xml:space="preserve">came about when </w:t>
      </w:r>
      <w:r w:rsidRPr="007769B1">
        <w:rPr>
          <w:sz w:val="24"/>
        </w:rPr>
        <w:t xml:space="preserve">Judge Ben Cross </w:t>
      </w:r>
      <w:r>
        <w:rPr>
          <w:sz w:val="24"/>
        </w:rPr>
        <w:t xml:space="preserve">asked what it would cost to build a new library in Russellville. Simpson contacted libraries built in the last 10 years in Arkansas and got their cost per square foot. With the trend of smaller libraries being built Simpson felt that the 54,000 square foot size that was previously requested in the master plan was too large and would be a hard sell. The judge had mentioned the price of 3 to 4 million for a new library. Not wanting to go more than double the price that the judge had suggested, Simpson settled on 6.9 million for a 23,000 square foot. Later after a county department meeting Simpson mentioned to the judge that she might have been a little conservative on her price and the judge came up with the figure of 8 million for the new library. </w:t>
      </w:r>
    </w:p>
    <w:p w:rsidR="00C825D4" w:rsidRPr="00AF3C97" w:rsidRDefault="00C825D4" w:rsidP="00C26DB0">
      <w:pPr>
        <w:spacing w:after="345" w:line="271" w:lineRule="auto"/>
        <w:ind w:left="1183" w:hanging="5"/>
      </w:pPr>
      <w:r w:rsidRPr="00AF3C97">
        <w:rPr>
          <w:sz w:val="24"/>
        </w:rPr>
        <w:t xml:space="preserve">Simpson also mentioned that </w:t>
      </w:r>
      <w:r>
        <w:rPr>
          <w:sz w:val="24"/>
        </w:rPr>
        <w:t>she was informed by Terry Thomas</w:t>
      </w:r>
      <w:r>
        <w:rPr>
          <w:sz w:val="24"/>
        </w:rPr>
        <w:t>, head of Russellville’s Parks and Rec department,</w:t>
      </w:r>
      <w:r>
        <w:rPr>
          <w:sz w:val="24"/>
        </w:rPr>
        <w:t xml:space="preserve"> that the city park site was in a floodplain. He mentioned that both the Boys and Girls Club and the Aquatic Center were unable to build </w:t>
      </w:r>
      <w:r w:rsidR="00282D86">
        <w:rPr>
          <w:sz w:val="24"/>
        </w:rPr>
        <w:t>at that location</w:t>
      </w:r>
      <w:r>
        <w:rPr>
          <w:sz w:val="24"/>
        </w:rPr>
        <w:t xml:space="preserve">. The Arts Center and Hughes Centers were both discussed as well as a possible future community center site </w:t>
      </w:r>
      <w:r w:rsidR="00282D86">
        <w:rPr>
          <w:sz w:val="24"/>
        </w:rPr>
        <w:t>as</w:t>
      </w:r>
      <w:r>
        <w:rPr>
          <w:sz w:val="24"/>
        </w:rPr>
        <w:t xml:space="preserve"> locations to build. Judge Cross had mentioned the old Regions bank site as a possible location. Some members of the Quorum Court and the </w:t>
      </w:r>
      <w:r w:rsidR="00282D86">
        <w:rPr>
          <w:sz w:val="24"/>
        </w:rPr>
        <w:t>Library B</w:t>
      </w:r>
      <w:r>
        <w:rPr>
          <w:sz w:val="24"/>
        </w:rPr>
        <w:t>oard have expressed concerns about that site due to the 60-year age of the building.</w:t>
      </w:r>
    </w:p>
    <w:p w:rsidR="007769B1" w:rsidRDefault="007769B1" w:rsidP="00C26DB0">
      <w:pPr>
        <w:spacing w:after="3" w:line="271" w:lineRule="auto"/>
        <w:ind w:left="1183" w:hanging="5"/>
        <w:rPr>
          <w:sz w:val="24"/>
        </w:rPr>
      </w:pPr>
      <w:r>
        <w:rPr>
          <w:sz w:val="24"/>
        </w:rPr>
        <w:t>The Posters for the upcoming bond initiative were presented in response to Gary Rowland’s suggestion</w:t>
      </w:r>
      <w:r w:rsidR="00282D86">
        <w:rPr>
          <w:sz w:val="24"/>
        </w:rPr>
        <w:t>.</w:t>
      </w:r>
    </w:p>
    <w:p w:rsidR="00AE3B0C" w:rsidRDefault="00AE3B0C" w:rsidP="00C26DB0">
      <w:pPr>
        <w:spacing w:after="3" w:line="271" w:lineRule="auto"/>
      </w:pPr>
    </w:p>
    <w:p w:rsidR="00A3390D" w:rsidRDefault="00091C3E" w:rsidP="00C26DB0">
      <w:pPr>
        <w:tabs>
          <w:tab w:val="center" w:pos="624"/>
          <w:tab w:val="center" w:pos="1862"/>
        </w:tabs>
        <w:spacing w:after="364" w:line="265" w:lineRule="auto"/>
      </w:pPr>
      <w:r>
        <w:rPr>
          <w:sz w:val="26"/>
        </w:rPr>
        <w:tab/>
        <w:t>Vil.</w:t>
      </w:r>
      <w:r>
        <w:rPr>
          <w:sz w:val="26"/>
        </w:rPr>
        <w:tab/>
      </w:r>
      <w:r w:rsidRPr="007769B1">
        <w:rPr>
          <w:b/>
          <w:sz w:val="26"/>
          <w:u w:val="single" w:color="000000"/>
        </w:rPr>
        <w:t>New Business</w:t>
      </w:r>
    </w:p>
    <w:p w:rsidR="00AF3C97" w:rsidRDefault="00F858B1" w:rsidP="00C26DB0">
      <w:pPr>
        <w:spacing w:after="3" w:line="271" w:lineRule="auto"/>
        <w:ind w:left="1183" w:hanging="5"/>
        <w:rPr>
          <w:sz w:val="24"/>
        </w:rPr>
      </w:pPr>
      <w:r>
        <w:rPr>
          <w:sz w:val="24"/>
        </w:rPr>
        <w:t>Copies of</w:t>
      </w:r>
      <w:r w:rsidR="00AF3C97">
        <w:rPr>
          <w:sz w:val="24"/>
        </w:rPr>
        <w:t xml:space="preserve"> the City of Dover Letter</w:t>
      </w:r>
      <w:r w:rsidR="00282D86">
        <w:rPr>
          <w:sz w:val="24"/>
        </w:rPr>
        <w:t xml:space="preserve"> and </w:t>
      </w:r>
      <w:r w:rsidR="00AF3C97">
        <w:rPr>
          <w:sz w:val="24"/>
        </w:rPr>
        <w:t>the Casino Bond Ordinance No. 2019-0-068</w:t>
      </w:r>
      <w:r w:rsidR="00282D86">
        <w:rPr>
          <w:sz w:val="24"/>
        </w:rPr>
        <w:t xml:space="preserve"> </w:t>
      </w:r>
      <w:r>
        <w:rPr>
          <w:sz w:val="24"/>
        </w:rPr>
        <w:t xml:space="preserve">were included for the board’s </w:t>
      </w:r>
      <w:r w:rsidR="00C825D4">
        <w:rPr>
          <w:sz w:val="24"/>
        </w:rPr>
        <w:t>review</w:t>
      </w:r>
      <w:r w:rsidR="00AF3C97">
        <w:rPr>
          <w:sz w:val="24"/>
        </w:rPr>
        <w:t>.</w:t>
      </w:r>
    </w:p>
    <w:p w:rsidR="00282D86" w:rsidRDefault="00282D86" w:rsidP="00C26DB0">
      <w:pPr>
        <w:spacing w:after="3" w:line="271" w:lineRule="auto"/>
        <w:ind w:left="1183" w:hanging="5"/>
        <w:rPr>
          <w:sz w:val="24"/>
        </w:rPr>
      </w:pPr>
    </w:p>
    <w:p w:rsidR="00282D86" w:rsidRDefault="00282D86" w:rsidP="00C26DB0">
      <w:pPr>
        <w:spacing w:after="3" w:line="271" w:lineRule="auto"/>
        <w:rPr>
          <w:b/>
          <w:sz w:val="24"/>
          <w:u w:val="single"/>
        </w:rPr>
      </w:pPr>
      <w:r>
        <w:rPr>
          <w:sz w:val="24"/>
        </w:rPr>
        <w:t xml:space="preserve">         VIII.      </w:t>
      </w:r>
      <w:r w:rsidRPr="00282D86">
        <w:rPr>
          <w:b/>
          <w:sz w:val="24"/>
          <w:u w:val="single"/>
        </w:rPr>
        <w:t xml:space="preserve">Statistics </w:t>
      </w:r>
    </w:p>
    <w:p w:rsidR="00282D86" w:rsidRDefault="00282D86" w:rsidP="00C26DB0">
      <w:pPr>
        <w:spacing w:after="3" w:line="271" w:lineRule="auto"/>
        <w:ind w:left="720"/>
        <w:rPr>
          <w:sz w:val="24"/>
        </w:rPr>
      </w:pPr>
      <w:r>
        <w:rPr>
          <w:sz w:val="24"/>
        </w:rPr>
        <w:t xml:space="preserve">        T</w:t>
      </w:r>
      <w:r>
        <w:rPr>
          <w:sz w:val="24"/>
        </w:rPr>
        <w:t xml:space="preserve">he Cumulative Statistics for 2019, and the Monthly Statistics for July-December </w:t>
      </w:r>
      <w:r>
        <w:rPr>
          <w:sz w:val="24"/>
        </w:rPr>
        <w:t xml:space="preserve">  </w:t>
      </w:r>
    </w:p>
    <w:p w:rsidR="00282D86" w:rsidRDefault="00282D86" w:rsidP="00C26DB0">
      <w:pPr>
        <w:spacing w:after="3" w:line="271" w:lineRule="auto"/>
        <w:ind w:left="720"/>
        <w:rPr>
          <w:sz w:val="24"/>
        </w:rPr>
      </w:pPr>
      <w:r>
        <w:rPr>
          <w:sz w:val="24"/>
        </w:rPr>
        <w:t xml:space="preserve">        </w:t>
      </w:r>
      <w:r>
        <w:rPr>
          <w:sz w:val="24"/>
        </w:rPr>
        <w:t>2019</w:t>
      </w:r>
      <w:r>
        <w:rPr>
          <w:sz w:val="24"/>
        </w:rPr>
        <w:t xml:space="preserve"> were presented.</w:t>
      </w:r>
    </w:p>
    <w:p w:rsidR="00282D86" w:rsidRDefault="00282D86" w:rsidP="00C26DB0">
      <w:pPr>
        <w:spacing w:after="3" w:line="271" w:lineRule="auto"/>
        <w:ind w:left="720"/>
        <w:rPr>
          <w:sz w:val="24"/>
        </w:rPr>
      </w:pPr>
    </w:p>
    <w:p w:rsidR="00282D86" w:rsidRDefault="00282D86" w:rsidP="00C26DB0">
      <w:pPr>
        <w:spacing w:after="3" w:line="271" w:lineRule="auto"/>
        <w:rPr>
          <w:b/>
          <w:sz w:val="24"/>
          <w:u w:val="single"/>
        </w:rPr>
      </w:pPr>
      <w:r>
        <w:rPr>
          <w:sz w:val="24"/>
        </w:rPr>
        <w:tab/>
        <w:t xml:space="preserve">IX.    </w:t>
      </w:r>
      <w:r w:rsidRPr="00282D86">
        <w:rPr>
          <w:b/>
          <w:sz w:val="24"/>
          <w:u w:val="single"/>
        </w:rPr>
        <w:t>Library Services Report</w:t>
      </w:r>
    </w:p>
    <w:p w:rsidR="00E62B8E" w:rsidRDefault="00282D86" w:rsidP="00C26DB0">
      <w:pPr>
        <w:spacing w:after="3" w:line="271" w:lineRule="auto"/>
        <w:rPr>
          <w:sz w:val="24"/>
        </w:rPr>
      </w:pPr>
      <w:r>
        <w:rPr>
          <w:sz w:val="24"/>
        </w:rPr>
        <w:tab/>
        <w:t xml:space="preserve">        </w:t>
      </w:r>
    </w:p>
    <w:p w:rsidR="00282D86" w:rsidRDefault="00E62B8E" w:rsidP="00C26DB0">
      <w:pPr>
        <w:spacing w:after="3" w:line="271" w:lineRule="auto"/>
        <w:ind w:firstLine="720"/>
        <w:rPr>
          <w:sz w:val="24"/>
        </w:rPr>
      </w:pPr>
      <w:r>
        <w:rPr>
          <w:sz w:val="24"/>
        </w:rPr>
        <w:t xml:space="preserve">       </w:t>
      </w:r>
      <w:r w:rsidR="00282D86">
        <w:rPr>
          <w:sz w:val="24"/>
        </w:rPr>
        <w:t xml:space="preserve">Simpson reported on staff training and the feedback received and resulting </w:t>
      </w:r>
    </w:p>
    <w:p w:rsidR="00282D86" w:rsidRDefault="00282D86" w:rsidP="00C26DB0">
      <w:pPr>
        <w:spacing w:after="3" w:line="271" w:lineRule="auto"/>
        <w:ind w:left="720"/>
        <w:rPr>
          <w:sz w:val="24"/>
        </w:rPr>
      </w:pPr>
      <w:r>
        <w:rPr>
          <w:sz w:val="24"/>
        </w:rPr>
        <w:t xml:space="preserve">        behaviors as a result</w:t>
      </w:r>
      <w:r w:rsidR="00124E4F">
        <w:rPr>
          <w:sz w:val="24"/>
        </w:rPr>
        <w:t>.</w:t>
      </w:r>
      <w:r>
        <w:rPr>
          <w:sz w:val="24"/>
        </w:rPr>
        <w:t xml:space="preserve"> </w:t>
      </w:r>
    </w:p>
    <w:p w:rsidR="00E62B8E" w:rsidRDefault="00282D86" w:rsidP="00C26DB0">
      <w:pPr>
        <w:spacing w:after="3" w:line="271" w:lineRule="auto"/>
        <w:ind w:firstLine="720"/>
        <w:rPr>
          <w:sz w:val="24"/>
        </w:rPr>
      </w:pPr>
      <w:r>
        <w:rPr>
          <w:sz w:val="24"/>
        </w:rPr>
        <w:t xml:space="preserve">        </w:t>
      </w:r>
    </w:p>
    <w:p w:rsidR="00282D86" w:rsidRDefault="00E62B8E" w:rsidP="00C26DB0">
      <w:pPr>
        <w:spacing w:after="3" w:line="271" w:lineRule="auto"/>
        <w:ind w:firstLine="720"/>
        <w:rPr>
          <w:sz w:val="24"/>
        </w:rPr>
      </w:pPr>
      <w:r>
        <w:rPr>
          <w:sz w:val="24"/>
        </w:rPr>
        <w:t xml:space="preserve">        </w:t>
      </w:r>
      <w:r w:rsidR="00282D86">
        <w:rPr>
          <w:sz w:val="24"/>
        </w:rPr>
        <w:t xml:space="preserve">Both Census training and Food Security training were attended </w:t>
      </w:r>
      <w:r w:rsidR="00124E4F">
        <w:rPr>
          <w:sz w:val="24"/>
        </w:rPr>
        <w:t>and shared by</w:t>
      </w:r>
      <w:r w:rsidR="00282D86">
        <w:rPr>
          <w:sz w:val="24"/>
        </w:rPr>
        <w:t xml:space="preserve"> staff.</w:t>
      </w:r>
    </w:p>
    <w:p w:rsidR="00124E4F" w:rsidRDefault="00124E4F" w:rsidP="00C26DB0">
      <w:pPr>
        <w:spacing w:after="3" w:line="271" w:lineRule="auto"/>
        <w:ind w:left="720"/>
        <w:rPr>
          <w:sz w:val="24"/>
        </w:rPr>
      </w:pPr>
      <w:r>
        <w:rPr>
          <w:sz w:val="24"/>
        </w:rPr>
        <w:t xml:space="preserve">        Exterior/security lights were reported operational by Simpson. She also mentioned  </w:t>
      </w:r>
    </w:p>
    <w:p w:rsidR="00124E4F" w:rsidRDefault="00124E4F" w:rsidP="00C26DB0">
      <w:pPr>
        <w:spacing w:after="3" w:line="271" w:lineRule="auto"/>
        <w:ind w:left="720"/>
        <w:rPr>
          <w:sz w:val="24"/>
        </w:rPr>
      </w:pPr>
      <w:r>
        <w:rPr>
          <w:sz w:val="24"/>
        </w:rPr>
        <w:t xml:space="preserve">        that there would be savings as Entergy’s security lighting which had not been </w:t>
      </w:r>
    </w:p>
    <w:p w:rsidR="00124E4F" w:rsidRDefault="00124E4F" w:rsidP="00C26DB0">
      <w:pPr>
        <w:spacing w:after="3" w:line="271" w:lineRule="auto"/>
        <w:ind w:left="720"/>
        <w:rPr>
          <w:sz w:val="24"/>
        </w:rPr>
      </w:pPr>
      <w:r>
        <w:rPr>
          <w:sz w:val="24"/>
        </w:rPr>
        <w:t xml:space="preserve">       </w:t>
      </w:r>
      <w:r w:rsidR="00E62B8E">
        <w:rPr>
          <w:sz w:val="24"/>
        </w:rPr>
        <w:t xml:space="preserve"> </w:t>
      </w:r>
      <w:r>
        <w:rPr>
          <w:sz w:val="24"/>
        </w:rPr>
        <w:t>working could be discontinued resulting in a savings to the library.</w:t>
      </w:r>
    </w:p>
    <w:p w:rsidR="00E62B8E" w:rsidRDefault="00E62B8E" w:rsidP="00C26DB0">
      <w:pPr>
        <w:spacing w:after="3" w:line="271" w:lineRule="auto"/>
        <w:ind w:left="720"/>
        <w:rPr>
          <w:sz w:val="24"/>
        </w:rPr>
      </w:pPr>
      <w:r>
        <w:rPr>
          <w:sz w:val="24"/>
        </w:rPr>
        <w:t xml:space="preserve">  </w:t>
      </w:r>
    </w:p>
    <w:p w:rsidR="00E62B8E" w:rsidRDefault="00E62B8E" w:rsidP="00C26DB0">
      <w:pPr>
        <w:spacing w:after="3" w:line="271" w:lineRule="auto"/>
        <w:ind w:left="720"/>
        <w:rPr>
          <w:sz w:val="24"/>
        </w:rPr>
      </w:pPr>
      <w:r>
        <w:rPr>
          <w:sz w:val="24"/>
        </w:rPr>
        <w:t xml:space="preserve">        A meeting with Principal Josh </w:t>
      </w:r>
      <w:proofErr w:type="spellStart"/>
      <w:r>
        <w:rPr>
          <w:sz w:val="24"/>
        </w:rPr>
        <w:t>Edgin</w:t>
      </w:r>
      <w:proofErr w:type="spellEnd"/>
      <w:r>
        <w:rPr>
          <w:sz w:val="24"/>
        </w:rPr>
        <w:t xml:space="preserve"> at the Russellville Schools Secondary Learning   </w:t>
      </w:r>
    </w:p>
    <w:p w:rsidR="00E62B8E" w:rsidRPr="00282D86" w:rsidRDefault="00E62B8E" w:rsidP="00C26DB0">
      <w:pPr>
        <w:spacing w:after="3" w:line="271" w:lineRule="auto"/>
        <w:ind w:left="720"/>
      </w:pPr>
      <w:r>
        <w:rPr>
          <w:sz w:val="24"/>
        </w:rPr>
        <w:t xml:space="preserve">       Center to discuss possible customized services for their at-risk students.</w:t>
      </w:r>
    </w:p>
    <w:p w:rsidR="00464298" w:rsidRDefault="00464298" w:rsidP="00C26DB0">
      <w:pPr>
        <w:spacing w:after="49" w:line="271" w:lineRule="auto"/>
        <w:ind w:left="1170" w:right="408" w:firstLine="4"/>
        <w:rPr>
          <w:sz w:val="24"/>
        </w:rPr>
      </w:pPr>
    </w:p>
    <w:p w:rsidR="00A3390D" w:rsidRDefault="00091C3E" w:rsidP="00C26DB0">
      <w:pPr>
        <w:tabs>
          <w:tab w:val="center" w:pos="570"/>
          <w:tab w:val="center" w:pos="1815"/>
        </w:tabs>
        <w:spacing w:after="331"/>
      </w:pPr>
      <w:r>
        <w:rPr>
          <w:sz w:val="24"/>
        </w:rPr>
        <w:tab/>
        <w:t>IX.</w:t>
      </w:r>
      <w:r>
        <w:rPr>
          <w:sz w:val="24"/>
        </w:rPr>
        <w:tab/>
      </w:r>
      <w:r>
        <w:rPr>
          <w:sz w:val="24"/>
          <w:u w:val="single" w:color="000000"/>
        </w:rPr>
        <w:t>Adjournment</w:t>
      </w:r>
    </w:p>
    <w:p w:rsidR="00A3390D" w:rsidRDefault="00E62B8E" w:rsidP="00C26DB0">
      <w:pPr>
        <w:pStyle w:val="Heading1"/>
        <w:spacing w:after="255"/>
        <w:ind w:left="0" w:right="31" w:firstLine="0"/>
        <w:rPr>
          <w:sz w:val="26"/>
          <w:u w:val="single" w:color="000000"/>
        </w:rPr>
      </w:pPr>
      <w:r>
        <w:rPr>
          <w:sz w:val="26"/>
        </w:rPr>
        <w:t xml:space="preserve">       </w:t>
      </w:r>
      <w:r w:rsidR="00091C3E">
        <w:rPr>
          <w:sz w:val="26"/>
          <w:u w:val="single" w:color="000000"/>
        </w:rPr>
        <w:t>The Board moved to adjourn at 4:52 p.m. and go into Executive Session</w:t>
      </w:r>
    </w:p>
    <w:p w:rsidR="00E62B8E" w:rsidRDefault="00E62B8E" w:rsidP="00C26DB0"/>
    <w:p w:rsidR="00A3390D" w:rsidRPr="00E62B8E" w:rsidRDefault="00E62B8E" w:rsidP="00C26DB0">
      <w:pPr>
        <w:tabs>
          <w:tab w:val="center" w:pos="1801"/>
          <w:tab w:val="center" w:pos="4278"/>
          <w:tab w:val="center" w:pos="5937"/>
          <w:tab w:val="center" w:pos="6996"/>
        </w:tabs>
        <w:spacing w:after="459" w:line="271" w:lineRule="auto"/>
        <w:rPr>
          <w:u w:val="single"/>
        </w:rPr>
      </w:pPr>
      <w:r>
        <w:rPr>
          <w:sz w:val="24"/>
        </w:rPr>
        <w:tab/>
        <w:t xml:space="preserve">                  </w:t>
      </w:r>
      <w:r w:rsidR="00091C3E">
        <w:rPr>
          <w:sz w:val="24"/>
        </w:rPr>
        <w:t xml:space="preserve">Motion: </w:t>
      </w:r>
      <w:r>
        <w:rPr>
          <w:sz w:val="24"/>
        </w:rPr>
        <w:t>____</w:t>
      </w:r>
      <w:r>
        <w:rPr>
          <w:sz w:val="24"/>
          <w:u w:val="single" w:color="000000"/>
        </w:rPr>
        <w:t>Rowland____</w:t>
      </w:r>
      <w:r>
        <w:rPr>
          <w:sz w:val="24"/>
        </w:rPr>
        <w:t xml:space="preserve">   </w:t>
      </w:r>
      <w:r w:rsidR="00091C3E">
        <w:rPr>
          <w:sz w:val="24"/>
          <w:u w:val="single" w:color="000000"/>
        </w:rPr>
        <w:tab/>
      </w:r>
      <w:r w:rsidR="00091C3E">
        <w:rPr>
          <w:sz w:val="24"/>
        </w:rPr>
        <w:t>Second:</w:t>
      </w:r>
      <w:r>
        <w:rPr>
          <w:sz w:val="24"/>
        </w:rPr>
        <w:t xml:space="preserve"> ____</w:t>
      </w:r>
      <w:r>
        <w:rPr>
          <w:sz w:val="24"/>
          <w:u w:val="single" w:color="000000"/>
        </w:rPr>
        <w:t>Berry</w:t>
      </w:r>
      <w:r w:rsidR="00091C3E">
        <w:rPr>
          <w:sz w:val="24"/>
          <w:u w:val="single" w:color="000000"/>
        </w:rPr>
        <w:tab/>
      </w:r>
      <w:r>
        <w:rPr>
          <w:sz w:val="24"/>
          <w:u w:val="single" w:color="000000"/>
        </w:rPr>
        <w:t xml:space="preserve">        </w:t>
      </w:r>
      <w:r>
        <w:rPr>
          <w:sz w:val="24"/>
        </w:rPr>
        <w:t xml:space="preserve">     </w:t>
      </w:r>
      <w:r w:rsidR="00091C3E">
        <w:rPr>
          <w:sz w:val="24"/>
        </w:rPr>
        <w:t>Unanimous:</w:t>
      </w:r>
      <w:r w:rsidR="00091C3E" w:rsidRPr="00E62B8E">
        <w:rPr>
          <w:sz w:val="24"/>
          <w:u w:val="single"/>
        </w:rPr>
        <w:tab/>
        <w:t>x</w:t>
      </w:r>
      <w:r>
        <w:rPr>
          <w:sz w:val="24"/>
          <w:u w:val="single"/>
        </w:rPr>
        <w:t>__</w:t>
      </w:r>
    </w:p>
    <w:p w:rsidR="00091C3E" w:rsidRDefault="00091C3E" w:rsidP="00C26DB0">
      <w:pPr>
        <w:spacing w:after="975" w:line="271" w:lineRule="auto"/>
        <w:ind w:left="1183" w:hanging="5"/>
      </w:pPr>
      <w:r>
        <w:rPr>
          <w:sz w:val="24"/>
        </w:rPr>
        <w:t xml:space="preserve">Minutes submitted by: </w:t>
      </w:r>
      <w:r w:rsidR="00E62B8E">
        <w:rPr>
          <w:sz w:val="24"/>
        </w:rPr>
        <w:t>Dana Gann</w:t>
      </w:r>
    </w:p>
    <w:sectPr w:rsidR="00091C3E" w:rsidSect="00E62B8E">
      <w:headerReference w:type="even" r:id="rId7"/>
      <w:headerReference w:type="default" r:id="rId8"/>
      <w:footerReference w:type="even" r:id="rId9"/>
      <w:footerReference w:type="default" r:id="rId10"/>
      <w:headerReference w:type="first" r:id="rId11"/>
      <w:footerReference w:type="first" r:id="rId12"/>
      <w:pgSz w:w="12132" w:h="15703"/>
      <w:pgMar w:top="1447" w:right="1426" w:bottom="1566" w:left="1378" w:header="72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3E" w:rsidRDefault="00091C3E">
      <w:pPr>
        <w:spacing w:after="0" w:line="240" w:lineRule="auto"/>
      </w:pPr>
      <w:r>
        <w:separator/>
      </w:r>
    </w:p>
  </w:endnote>
  <w:endnote w:type="continuationSeparator" w:id="0">
    <w:p w:rsidR="00091C3E" w:rsidRDefault="0009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3E" w:rsidRDefault="00091C3E">
      <w:pPr>
        <w:spacing w:after="0" w:line="240" w:lineRule="auto"/>
      </w:pPr>
      <w:r>
        <w:separator/>
      </w:r>
    </w:p>
  </w:footnote>
  <w:footnote w:type="continuationSeparator" w:id="0">
    <w:p w:rsidR="00091C3E" w:rsidRDefault="0009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C3E" w:rsidRDefault="00091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1963" o:spid="_x0000_i1033" style="width:14.25pt;height:15pt" coordsize="" o:spt="100" o:bullet="t" adj="0,,0" path="" stroked="f">
        <v:stroke joinstyle="miter"/>
        <v:imagedata r:id="rId1" o:title="image273"/>
        <v:formulas/>
        <v:path o:connecttype="segments"/>
      </v:shape>
    </w:pict>
  </w:numPicBullet>
  <w:numPicBullet w:numPicBulletId="1">
    <w:pict>
      <v:shape id="16450" o:spid="_x0000_i1034" style="width:9pt;height:9pt" coordsize="" o:spt="100" o:bullet="t" adj="0,,0" path="" stroked="f">
        <v:stroke joinstyle="miter"/>
        <v:imagedata r:id="rId2" o:title="image274"/>
        <v:formulas/>
        <v:path o:connecttype="segments"/>
      </v:shape>
    </w:pict>
  </w:numPicBullet>
  <w:numPicBullet w:numPicBulletId="2">
    <w:pict>
      <v:shape id="26095" o:spid="_x0000_i1035" style="width:9pt;height:9.75pt" coordsize="" o:spt="100" o:bullet="t" adj="0,,0" path="" stroked="f">
        <v:stroke joinstyle="miter"/>
        <v:imagedata r:id="rId3" o:title="image275"/>
        <v:formulas/>
        <v:path o:connecttype="segments"/>
      </v:shape>
    </w:pict>
  </w:numPicBullet>
  <w:numPicBullet w:numPicBulletId="3">
    <w:pict>
      <v:shape id="94337" o:spid="_x0000_i1036" style="width:6.75pt;height:7.5pt" coordsize="" o:spt="100" o:bullet="t" adj="0,,0" path="" stroked="f">
        <v:stroke joinstyle="miter"/>
        <v:imagedata r:id="rId4" o:title="image276"/>
        <v:formulas/>
        <v:path o:connecttype="segments"/>
      </v:shape>
    </w:pict>
  </w:numPicBullet>
  <w:numPicBullet w:numPicBulletId="4">
    <w:pict>
      <v:shape id="172811" o:spid="_x0000_i1037" style="width:8.25pt;height:8.25pt" coordsize="" o:spt="100" o:bullet="t" adj="0,,0" path="" stroked="f">
        <v:stroke joinstyle="miter"/>
        <v:imagedata r:id="rId5" o:title="image277"/>
        <v:formulas/>
        <v:path o:connecttype="segments"/>
      </v:shape>
    </w:pict>
  </w:numPicBullet>
  <w:numPicBullet w:numPicBulletId="5">
    <w:pict>
      <v:shape id="191707" o:spid="_x0000_i1038" style="width:8.25pt;height:8.25pt" coordsize="" o:spt="100" o:bullet="t" adj="0,,0" path="" stroked="f">
        <v:stroke joinstyle="miter"/>
        <v:imagedata r:id="rId6" o:title="image278"/>
        <v:formulas/>
        <v:path o:connecttype="segments"/>
      </v:shape>
    </w:pict>
  </w:numPicBullet>
  <w:numPicBullet w:numPicBulletId="6">
    <w:pict>
      <v:shape id="209890" o:spid="_x0000_i1039" style="width:6.75pt;height:6.75pt" coordsize="" o:spt="100" o:bullet="t" adj="0,,0" path="" stroked="f">
        <v:stroke joinstyle="miter"/>
        <v:imagedata r:id="rId7" o:title="image279"/>
        <v:formulas/>
        <v:path o:connecttype="segments"/>
      </v:shape>
    </w:pict>
  </w:numPicBullet>
  <w:abstractNum w:abstractNumId="0" w15:restartNumberingAfterBreak="0">
    <w:nsid w:val="0E6914D9"/>
    <w:multiLevelType w:val="hybridMultilevel"/>
    <w:tmpl w:val="05EA2C28"/>
    <w:lvl w:ilvl="0" w:tplc="60202FA0">
      <w:start w:val="1"/>
      <w:numFmt w:val="bullet"/>
      <w:lvlText w:val="•"/>
      <w:lvlJc w:val="left"/>
      <w:pPr>
        <w:ind w:left="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82BB20">
      <w:start w:val="1"/>
      <w:numFmt w:val="bullet"/>
      <w:lvlText w:val="o"/>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5A389E">
      <w:start w:val="1"/>
      <w:numFmt w:val="bullet"/>
      <w:lvlText w:val="▪"/>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D00BB4">
      <w:start w:val="1"/>
      <w:numFmt w:val="bullet"/>
      <w:lvlText w:val="•"/>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B45CAC">
      <w:start w:val="1"/>
      <w:numFmt w:val="bullet"/>
      <w:lvlText w:val="o"/>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E2DCB2">
      <w:start w:val="1"/>
      <w:numFmt w:val="bullet"/>
      <w:lvlText w:val="▪"/>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D67062">
      <w:start w:val="1"/>
      <w:numFmt w:val="bullet"/>
      <w:lvlText w:val="•"/>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700F0C">
      <w:start w:val="1"/>
      <w:numFmt w:val="bullet"/>
      <w:lvlText w:val="o"/>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142BAE">
      <w:start w:val="1"/>
      <w:numFmt w:val="bullet"/>
      <w:lvlText w:val="▪"/>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F1538DE"/>
    <w:multiLevelType w:val="hybridMultilevel"/>
    <w:tmpl w:val="CFA6A586"/>
    <w:lvl w:ilvl="0" w:tplc="9DD8DC8E">
      <w:start w:val="1"/>
      <w:numFmt w:val="bullet"/>
      <w:lvlText w:val="•"/>
      <w:lvlPicBulletId w:val="0"/>
      <w:lvlJc w:val="left"/>
      <w:pPr>
        <w:ind w:left="1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CAC1D2">
      <w:start w:val="1"/>
      <w:numFmt w:val="bullet"/>
      <w:lvlText w:val="o"/>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860F20">
      <w:start w:val="1"/>
      <w:numFmt w:val="bullet"/>
      <w:lvlText w:val="▪"/>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CCECA">
      <w:start w:val="1"/>
      <w:numFmt w:val="bullet"/>
      <w:lvlText w:val="•"/>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7CBEE8">
      <w:start w:val="1"/>
      <w:numFmt w:val="bullet"/>
      <w:lvlText w:val="o"/>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A24138">
      <w:start w:val="1"/>
      <w:numFmt w:val="bullet"/>
      <w:lvlText w:val="▪"/>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4A0114">
      <w:start w:val="1"/>
      <w:numFmt w:val="bullet"/>
      <w:lvlText w:val="•"/>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4EE94E">
      <w:start w:val="1"/>
      <w:numFmt w:val="bullet"/>
      <w:lvlText w:val="o"/>
      <w:lvlJc w:val="left"/>
      <w:pPr>
        <w:ind w:left="6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364C4C">
      <w:start w:val="1"/>
      <w:numFmt w:val="bullet"/>
      <w:lvlText w:val="▪"/>
      <w:lvlJc w:val="left"/>
      <w:pPr>
        <w:ind w:left="7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A04082"/>
    <w:multiLevelType w:val="hybridMultilevel"/>
    <w:tmpl w:val="DA4E87C0"/>
    <w:lvl w:ilvl="0" w:tplc="4E36E8DA">
      <w:start w:val="1"/>
      <w:numFmt w:val="bullet"/>
      <w:lvlText w:val="•"/>
      <w:lvlPicBulletId w:val="6"/>
      <w:lvlJc w:val="left"/>
      <w:pPr>
        <w:ind w:left="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4A468CC">
      <w:start w:val="1"/>
      <w:numFmt w:val="bullet"/>
      <w:lvlText w:val="o"/>
      <w:lvlJc w:val="left"/>
      <w:pPr>
        <w:ind w:left="1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ACADAF8">
      <w:start w:val="1"/>
      <w:numFmt w:val="bullet"/>
      <w:lvlText w:val="▪"/>
      <w:lvlJc w:val="left"/>
      <w:pPr>
        <w:ind w:left="1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E04380">
      <w:start w:val="1"/>
      <w:numFmt w:val="bullet"/>
      <w:lvlText w:val="•"/>
      <w:lvlJc w:val="left"/>
      <w:pPr>
        <w:ind w:left="25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4F41B76">
      <w:start w:val="1"/>
      <w:numFmt w:val="bullet"/>
      <w:lvlText w:val="o"/>
      <w:lvlJc w:val="left"/>
      <w:pPr>
        <w:ind w:left="32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5E40DF6">
      <w:start w:val="1"/>
      <w:numFmt w:val="bullet"/>
      <w:lvlText w:val="▪"/>
      <w:lvlJc w:val="left"/>
      <w:pPr>
        <w:ind w:left="40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0AB254">
      <w:start w:val="1"/>
      <w:numFmt w:val="bullet"/>
      <w:lvlText w:val="•"/>
      <w:lvlJc w:val="left"/>
      <w:pPr>
        <w:ind w:left="47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DA4F6C">
      <w:start w:val="1"/>
      <w:numFmt w:val="bullet"/>
      <w:lvlText w:val="o"/>
      <w:lvlJc w:val="left"/>
      <w:pPr>
        <w:ind w:left="54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8C4A90">
      <w:start w:val="1"/>
      <w:numFmt w:val="bullet"/>
      <w:lvlText w:val="▪"/>
      <w:lvlJc w:val="left"/>
      <w:pPr>
        <w:ind w:left="61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0355209"/>
    <w:multiLevelType w:val="hybridMultilevel"/>
    <w:tmpl w:val="BF140048"/>
    <w:lvl w:ilvl="0" w:tplc="0C9E5260">
      <w:start w:val="1"/>
      <w:numFmt w:val="bullet"/>
      <w:lvlText w:val="•"/>
      <w:lvlJc w:val="left"/>
      <w:pPr>
        <w:ind w:left="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3E088E">
      <w:start w:val="1"/>
      <w:numFmt w:val="bullet"/>
      <w:lvlText w:val="o"/>
      <w:lvlJc w:val="left"/>
      <w:pPr>
        <w:ind w:left="1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76E2B6">
      <w:start w:val="1"/>
      <w:numFmt w:val="bullet"/>
      <w:lvlText w:val="▪"/>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A24C04">
      <w:start w:val="1"/>
      <w:numFmt w:val="bullet"/>
      <w:lvlText w:val="•"/>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321708">
      <w:start w:val="1"/>
      <w:numFmt w:val="bullet"/>
      <w:lvlText w:val="o"/>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307A1E">
      <w:start w:val="1"/>
      <w:numFmt w:val="bullet"/>
      <w:lvlText w:val="▪"/>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1C84F6">
      <w:start w:val="1"/>
      <w:numFmt w:val="bullet"/>
      <w:lvlText w:val="•"/>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A2E4FA">
      <w:start w:val="1"/>
      <w:numFmt w:val="bullet"/>
      <w:lvlText w:val="o"/>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CEBA88">
      <w:start w:val="1"/>
      <w:numFmt w:val="bullet"/>
      <w:lvlText w:val="▪"/>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DB10A95"/>
    <w:multiLevelType w:val="hybridMultilevel"/>
    <w:tmpl w:val="661CBF64"/>
    <w:lvl w:ilvl="0" w:tplc="12FC9C72">
      <w:start w:val="1"/>
      <w:numFmt w:val="bullet"/>
      <w:lvlText w:val="•"/>
      <w:lvlPicBulletId w:val="1"/>
      <w:lvlJc w:val="left"/>
      <w:pPr>
        <w:ind w:left="1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8431BE">
      <w:start w:val="1"/>
      <w:numFmt w:val="bullet"/>
      <w:lvlText w:val="o"/>
      <w:lvlJc w:val="left"/>
      <w:pPr>
        <w:ind w:left="2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9A18D6">
      <w:start w:val="1"/>
      <w:numFmt w:val="bullet"/>
      <w:lvlText w:val="▪"/>
      <w:lvlJc w:val="left"/>
      <w:pPr>
        <w:ind w:left="3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9CE8F0">
      <w:start w:val="1"/>
      <w:numFmt w:val="bullet"/>
      <w:lvlText w:val="•"/>
      <w:lvlJc w:val="left"/>
      <w:pPr>
        <w:ind w:left="3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EC654A">
      <w:start w:val="1"/>
      <w:numFmt w:val="bullet"/>
      <w:lvlText w:val="o"/>
      <w:lvlJc w:val="left"/>
      <w:pPr>
        <w:ind w:left="4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A454C4">
      <w:start w:val="1"/>
      <w:numFmt w:val="bullet"/>
      <w:lvlText w:val="▪"/>
      <w:lvlJc w:val="left"/>
      <w:pPr>
        <w:ind w:left="5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86B0C4">
      <w:start w:val="1"/>
      <w:numFmt w:val="bullet"/>
      <w:lvlText w:val="•"/>
      <w:lvlJc w:val="left"/>
      <w:pPr>
        <w:ind w:left="5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EE59C0">
      <w:start w:val="1"/>
      <w:numFmt w:val="bullet"/>
      <w:lvlText w:val="o"/>
      <w:lvlJc w:val="left"/>
      <w:pPr>
        <w:ind w:left="6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52DEFA">
      <w:start w:val="1"/>
      <w:numFmt w:val="bullet"/>
      <w:lvlText w:val="▪"/>
      <w:lvlJc w:val="left"/>
      <w:pPr>
        <w:ind w:left="7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AE3324"/>
    <w:multiLevelType w:val="hybridMultilevel"/>
    <w:tmpl w:val="63C61A8A"/>
    <w:lvl w:ilvl="0" w:tplc="87AC4D02">
      <w:start w:val="1"/>
      <w:numFmt w:val="bullet"/>
      <w:lvlText w:val="•"/>
      <w:lvlPicBulletId w:val="4"/>
      <w:lvlJc w:val="left"/>
      <w:pPr>
        <w:ind w:left="25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4EAE674">
      <w:start w:val="1"/>
      <w:numFmt w:val="bullet"/>
      <w:lvlText w:val="o"/>
      <w:lvlJc w:val="left"/>
      <w:pPr>
        <w:ind w:left="11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70C3E22">
      <w:start w:val="1"/>
      <w:numFmt w:val="bullet"/>
      <w:lvlText w:val="▪"/>
      <w:lvlJc w:val="left"/>
      <w:pPr>
        <w:ind w:left="19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14C92B2">
      <w:start w:val="1"/>
      <w:numFmt w:val="bullet"/>
      <w:lvlText w:val="•"/>
      <w:lvlJc w:val="left"/>
      <w:pPr>
        <w:ind w:left="26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160F396">
      <w:start w:val="1"/>
      <w:numFmt w:val="bullet"/>
      <w:lvlText w:val="o"/>
      <w:lvlJc w:val="left"/>
      <w:pPr>
        <w:ind w:left="33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D2E46DA">
      <w:start w:val="1"/>
      <w:numFmt w:val="bullet"/>
      <w:lvlText w:val="▪"/>
      <w:lvlJc w:val="left"/>
      <w:pPr>
        <w:ind w:left="40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67327750">
      <w:start w:val="1"/>
      <w:numFmt w:val="bullet"/>
      <w:lvlText w:val="•"/>
      <w:lvlJc w:val="left"/>
      <w:pPr>
        <w:ind w:left="47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DC7030FA">
      <w:start w:val="1"/>
      <w:numFmt w:val="bullet"/>
      <w:lvlText w:val="o"/>
      <w:lvlJc w:val="left"/>
      <w:pPr>
        <w:ind w:left="55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87CE556">
      <w:start w:val="1"/>
      <w:numFmt w:val="bullet"/>
      <w:lvlText w:val="▪"/>
      <w:lvlJc w:val="left"/>
      <w:pPr>
        <w:ind w:left="62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6" w15:restartNumberingAfterBreak="0">
    <w:nsid w:val="3C541A15"/>
    <w:multiLevelType w:val="hybridMultilevel"/>
    <w:tmpl w:val="BA1A2F40"/>
    <w:lvl w:ilvl="0" w:tplc="EF9AA6C8">
      <w:start w:val="1"/>
      <w:numFmt w:val="bullet"/>
      <w:lvlText w:val="•"/>
      <w:lvlPicBulletId w:val="3"/>
      <w:lvlJc w:val="left"/>
      <w:pPr>
        <w:ind w:left="28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EF90E8D4">
      <w:start w:val="1"/>
      <w:numFmt w:val="bullet"/>
      <w:lvlText w:val="o"/>
      <w:lvlJc w:val="left"/>
      <w:pPr>
        <w:ind w:left="11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9C80590C">
      <w:start w:val="1"/>
      <w:numFmt w:val="bullet"/>
      <w:lvlText w:val="▪"/>
      <w:lvlJc w:val="left"/>
      <w:pPr>
        <w:ind w:left="18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73EC9996">
      <w:start w:val="1"/>
      <w:numFmt w:val="bullet"/>
      <w:lvlText w:val="•"/>
      <w:lvlJc w:val="left"/>
      <w:pPr>
        <w:ind w:left="25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943EAFF6">
      <w:start w:val="1"/>
      <w:numFmt w:val="bullet"/>
      <w:lvlText w:val="o"/>
      <w:lvlJc w:val="left"/>
      <w:pPr>
        <w:ind w:left="329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1862290">
      <w:start w:val="1"/>
      <w:numFmt w:val="bullet"/>
      <w:lvlText w:val="▪"/>
      <w:lvlJc w:val="left"/>
      <w:pPr>
        <w:ind w:left="401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448644DE">
      <w:start w:val="1"/>
      <w:numFmt w:val="bullet"/>
      <w:lvlText w:val="•"/>
      <w:lvlJc w:val="left"/>
      <w:pPr>
        <w:ind w:left="473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77465DF2">
      <w:start w:val="1"/>
      <w:numFmt w:val="bullet"/>
      <w:lvlText w:val="o"/>
      <w:lvlJc w:val="left"/>
      <w:pPr>
        <w:ind w:left="545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9E745F08">
      <w:start w:val="1"/>
      <w:numFmt w:val="bullet"/>
      <w:lvlText w:val="▪"/>
      <w:lvlJc w:val="left"/>
      <w:pPr>
        <w:ind w:left="617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491F7169"/>
    <w:multiLevelType w:val="hybridMultilevel"/>
    <w:tmpl w:val="18803396"/>
    <w:lvl w:ilvl="0" w:tplc="66C28A40">
      <w:start w:val="1"/>
      <w:numFmt w:val="bullet"/>
      <w:lvlText w:val="•"/>
      <w:lvlPicBulletId w:val="5"/>
      <w:lvlJc w:val="left"/>
      <w:pPr>
        <w:ind w:left="29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4E9C1222">
      <w:start w:val="1"/>
      <w:numFmt w:val="bullet"/>
      <w:lvlText w:val="o"/>
      <w:lvlJc w:val="left"/>
      <w:pPr>
        <w:ind w:left="12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F16E54A">
      <w:start w:val="1"/>
      <w:numFmt w:val="bullet"/>
      <w:lvlText w:val="▪"/>
      <w:lvlJc w:val="left"/>
      <w:pPr>
        <w:ind w:left="19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A5479C6">
      <w:start w:val="1"/>
      <w:numFmt w:val="bullet"/>
      <w:lvlText w:val="•"/>
      <w:lvlJc w:val="left"/>
      <w:pPr>
        <w:ind w:left="27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3CE811A8">
      <w:start w:val="1"/>
      <w:numFmt w:val="bullet"/>
      <w:lvlText w:val="o"/>
      <w:lvlJc w:val="left"/>
      <w:pPr>
        <w:ind w:left="342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C51C390A">
      <w:start w:val="1"/>
      <w:numFmt w:val="bullet"/>
      <w:lvlText w:val="▪"/>
      <w:lvlJc w:val="left"/>
      <w:pPr>
        <w:ind w:left="414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A0C064A6">
      <w:start w:val="1"/>
      <w:numFmt w:val="bullet"/>
      <w:lvlText w:val="•"/>
      <w:lvlJc w:val="left"/>
      <w:pPr>
        <w:ind w:left="48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9F9CCA48">
      <w:start w:val="1"/>
      <w:numFmt w:val="bullet"/>
      <w:lvlText w:val="o"/>
      <w:lvlJc w:val="left"/>
      <w:pPr>
        <w:ind w:left="55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3183E36">
      <w:start w:val="1"/>
      <w:numFmt w:val="bullet"/>
      <w:lvlText w:val="▪"/>
      <w:lvlJc w:val="left"/>
      <w:pPr>
        <w:ind w:left="63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4C82696B"/>
    <w:multiLevelType w:val="hybridMultilevel"/>
    <w:tmpl w:val="DE8C5C40"/>
    <w:lvl w:ilvl="0" w:tplc="59600F7A">
      <w:start w:val="42"/>
      <w:numFmt w:val="decimal"/>
      <w:lvlText w:val="%1"/>
      <w:lvlJc w:val="left"/>
      <w:pPr>
        <w:ind w:left="7020"/>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1" w:tplc="04F0EC88">
      <w:start w:val="1"/>
      <w:numFmt w:val="lowerLetter"/>
      <w:lvlText w:val="%2"/>
      <w:lvlJc w:val="left"/>
      <w:pPr>
        <w:ind w:left="529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2" w:tplc="BDACE216">
      <w:start w:val="1"/>
      <w:numFmt w:val="lowerRoman"/>
      <w:lvlText w:val="%3"/>
      <w:lvlJc w:val="left"/>
      <w:pPr>
        <w:ind w:left="601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3" w:tplc="1256E42C">
      <w:start w:val="1"/>
      <w:numFmt w:val="decimal"/>
      <w:lvlText w:val="%4"/>
      <w:lvlJc w:val="left"/>
      <w:pPr>
        <w:ind w:left="673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4" w:tplc="2F50763E">
      <w:start w:val="1"/>
      <w:numFmt w:val="lowerLetter"/>
      <w:lvlText w:val="%5"/>
      <w:lvlJc w:val="left"/>
      <w:pPr>
        <w:ind w:left="745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5" w:tplc="9F0649D6">
      <w:start w:val="1"/>
      <w:numFmt w:val="lowerRoman"/>
      <w:lvlText w:val="%6"/>
      <w:lvlJc w:val="left"/>
      <w:pPr>
        <w:ind w:left="817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6" w:tplc="F03CE794">
      <w:start w:val="1"/>
      <w:numFmt w:val="decimal"/>
      <w:lvlText w:val="%7"/>
      <w:lvlJc w:val="left"/>
      <w:pPr>
        <w:ind w:left="889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7" w:tplc="B00C5458">
      <w:start w:val="1"/>
      <w:numFmt w:val="lowerLetter"/>
      <w:lvlText w:val="%8"/>
      <w:lvlJc w:val="left"/>
      <w:pPr>
        <w:ind w:left="961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lvl w:ilvl="8" w:tplc="24066EB6">
      <w:start w:val="1"/>
      <w:numFmt w:val="lowerRoman"/>
      <w:lvlText w:val="%9"/>
      <w:lvlJc w:val="left"/>
      <w:pPr>
        <w:ind w:left="10339"/>
      </w:pPr>
      <w:rPr>
        <w:rFonts w:ascii="Times New Roman" w:eastAsia="Times New Roman" w:hAnsi="Times New Roman" w:cs="Times New Roman"/>
        <w:b w:val="0"/>
        <w:i w:val="0"/>
        <w:strike w:val="0"/>
        <w:dstrike w:val="0"/>
        <w:color w:val="000000"/>
        <w:sz w:val="48"/>
        <w:szCs w:val="48"/>
        <w:u w:val="none" w:color="000000"/>
        <w:bdr w:val="none" w:sz="0" w:space="0" w:color="auto"/>
        <w:shd w:val="clear" w:color="auto" w:fill="auto"/>
        <w:vertAlign w:val="baseline"/>
      </w:rPr>
    </w:lvl>
  </w:abstractNum>
  <w:abstractNum w:abstractNumId="9" w15:restartNumberingAfterBreak="0">
    <w:nsid w:val="50F505A7"/>
    <w:multiLevelType w:val="hybridMultilevel"/>
    <w:tmpl w:val="1CE6E2DA"/>
    <w:lvl w:ilvl="0" w:tplc="436C0894">
      <w:start w:val="1"/>
      <w:numFmt w:val="bullet"/>
      <w:lvlText w:val="•"/>
      <w:lvlPicBulletId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8C6594">
      <w:start w:val="1"/>
      <w:numFmt w:val="bullet"/>
      <w:lvlText w:val="o"/>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6F5DA">
      <w:start w:val="1"/>
      <w:numFmt w:val="bullet"/>
      <w:lvlText w:val="▪"/>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6A8B14">
      <w:start w:val="1"/>
      <w:numFmt w:val="bullet"/>
      <w:lvlText w:val="•"/>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EA1E66">
      <w:start w:val="1"/>
      <w:numFmt w:val="bullet"/>
      <w:lvlText w:val="o"/>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0C600">
      <w:start w:val="1"/>
      <w:numFmt w:val="bullet"/>
      <w:lvlText w:val="▪"/>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EFF5A">
      <w:start w:val="1"/>
      <w:numFmt w:val="bullet"/>
      <w:lvlText w:val="•"/>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78E644">
      <w:start w:val="1"/>
      <w:numFmt w:val="bullet"/>
      <w:lvlText w:val="o"/>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0EC322">
      <w:start w:val="1"/>
      <w:numFmt w:val="bullet"/>
      <w:lvlText w:val="▪"/>
      <w:lvlJc w:val="left"/>
      <w:pPr>
        <w:ind w:left="6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9A1B0A"/>
    <w:multiLevelType w:val="hybridMultilevel"/>
    <w:tmpl w:val="249A708C"/>
    <w:lvl w:ilvl="0" w:tplc="447CBFBE">
      <w:start w:val="1"/>
      <w:numFmt w:val="bullet"/>
      <w:lvlText w:val="•"/>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C607AE">
      <w:start w:val="1"/>
      <w:numFmt w:val="bullet"/>
      <w:lvlText w:val="o"/>
      <w:lvlJc w:val="left"/>
      <w:pPr>
        <w:ind w:left="1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C0FED4">
      <w:start w:val="1"/>
      <w:numFmt w:val="bullet"/>
      <w:lvlText w:val="▪"/>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342C50">
      <w:start w:val="1"/>
      <w:numFmt w:val="bullet"/>
      <w:lvlText w:val="•"/>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B4B006">
      <w:start w:val="1"/>
      <w:numFmt w:val="bullet"/>
      <w:lvlText w:val="o"/>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81916">
      <w:start w:val="1"/>
      <w:numFmt w:val="bullet"/>
      <w:lvlText w:val="▪"/>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149A5C">
      <w:start w:val="1"/>
      <w:numFmt w:val="bullet"/>
      <w:lvlText w:val="•"/>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5E28BE">
      <w:start w:val="1"/>
      <w:numFmt w:val="bullet"/>
      <w:lvlText w:val="o"/>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06D1E">
      <w:start w:val="1"/>
      <w:numFmt w:val="bullet"/>
      <w:lvlText w:val="▪"/>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9E6330"/>
    <w:multiLevelType w:val="hybridMultilevel"/>
    <w:tmpl w:val="FCCA9C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0"/>
  </w:num>
  <w:num w:numId="6">
    <w:abstractNumId w:val="3"/>
  </w:num>
  <w:num w:numId="7">
    <w:abstractNumId w:val="5"/>
  </w:num>
  <w:num w:numId="8">
    <w:abstractNumId w:val="7"/>
  </w:num>
  <w:num w:numId="9">
    <w:abstractNumId w:val="2"/>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0D"/>
    <w:rsid w:val="00004D0E"/>
    <w:rsid w:val="00091C3E"/>
    <w:rsid w:val="000929B1"/>
    <w:rsid w:val="00124E4F"/>
    <w:rsid w:val="00152003"/>
    <w:rsid w:val="00282D86"/>
    <w:rsid w:val="00464298"/>
    <w:rsid w:val="00502213"/>
    <w:rsid w:val="007769B1"/>
    <w:rsid w:val="007F0794"/>
    <w:rsid w:val="00A019CE"/>
    <w:rsid w:val="00A166A1"/>
    <w:rsid w:val="00A3390D"/>
    <w:rsid w:val="00AE3B0C"/>
    <w:rsid w:val="00AF3C97"/>
    <w:rsid w:val="00B30173"/>
    <w:rsid w:val="00B54199"/>
    <w:rsid w:val="00C26DB0"/>
    <w:rsid w:val="00C825D4"/>
    <w:rsid w:val="00E62B8E"/>
    <w:rsid w:val="00E770AD"/>
    <w:rsid w:val="00E81648"/>
    <w:rsid w:val="00F8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29E7A4"/>
  <w15:docId w15:val="{6AED87EB-B487-4D57-8BE9-7D549D1A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7"/>
      <w:ind w:left="137"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000000"/>
      <w:sz w:val="26"/>
      <w:u w:val="single" w:color="000000"/>
    </w:rPr>
  </w:style>
  <w:style w:type="paragraph" w:styleId="Heading3">
    <w:name w:val="heading 3"/>
    <w:next w:val="Normal"/>
    <w:link w:val="Heading3Char"/>
    <w:uiPriority w:val="9"/>
    <w:unhideWhenUsed/>
    <w:qFormat/>
    <w:pPr>
      <w:keepNext/>
      <w:keepLines/>
      <w:spacing w:after="226" w:line="265" w:lineRule="auto"/>
      <w:ind w:left="317"/>
      <w:jc w:val="both"/>
      <w:outlineLvl w:val="2"/>
    </w:pPr>
    <w:rPr>
      <w:rFonts w:ascii="Times New Roman" w:eastAsia="Times New Roman" w:hAnsi="Times New Roman" w:cs="Times New Roman"/>
      <w:color w:val="000000"/>
      <w:sz w:val="26"/>
    </w:rPr>
  </w:style>
  <w:style w:type="paragraph" w:styleId="Heading4">
    <w:name w:val="heading 4"/>
    <w:next w:val="Normal"/>
    <w:link w:val="Heading4Char"/>
    <w:uiPriority w:val="9"/>
    <w:unhideWhenUsed/>
    <w:qFormat/>
    <w:pPr>
      <w:keepNext/>
      <w:keepLines/>
      <w:spacing w:after="15"/>
      <w:ind w:left="15" w:hanging="10"/>
      <w:outlineLvl w:val="3"/>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0"/>
      <w:u w:val="single" w:color="000000"/>
    </w:rPr>
  </w:style>
  <w:style w:type="character" w:customStyle="1" w:styleId="Heading2Char">
    <w:name w:val="Heading 2 Char"/>
    <w:link w:val="Heading2"/>
    <w:rPr>
      <w:rFonts w:ascii="Calibri" w:eastAsia="Calibri" w:hAnsi="Calibri" w:cs="Calibri"/>
      <w:color w:val="000000"/>
      <w:sz w:val="26"/>
      <w:u w:val="single" w:color="000000"/>
    </w:rPr>
  </w:style>
  <w:style w:type="character" w:customStyle="1" w:styleId="Heading3Char">
    <w:name w:val="Heading 3 Char"/>
    <w:link w:val="Heading3"/>
    <w:rPr>
      <w:rFonts w:ascii="Times New Roman" w:eastAsia="Times New Roman" w:hAnsi="Times New Roman" w:cs="Times New Roman"/>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1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648"/>
    <w:rPr>
      <w:rFonts w:ascii="Segoe UI" w:eastAsia="Calibri" w:hAnsi="Segoe UI" w:cs="Segoe UI"/>
      <w:color w:val="000000"/>
      <w:sz w:val="18"/>
      <w:szCs w:val="18"/>
    </w:rPr>
  </w:style>
  <w:style w:type="paragraph" w:styleId="ListParagraph">
    <w:name w:val="List Paragraph"/>
    <w:basedOn w:val="Normal"/>
    <w:uiPriority w:val="34"/>
    <w:qFormat/>
    <w:rsid w:val="0050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Gann</dc:creator>
  <cp:keywords/>
  <cp:lastModifiedBy>Dana Gann</cp:lastModifiedBy>
  <cp:revision>4</cp:revision>
  <cp:lastPrinted>2020-01-23T14:12:00Z</cp:lastPrinted>
  <dcterms:created xsi:type="dcterms:W3CDTF">2020-01-23T00:16:00Z</dcterms:created>
  <dcterms:modified xsi:type="dcterms:W3CDTF">2020-01-23T17:52:00Z</dcterms:modified>
</cp:coreProperties>
</file>