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E4" w:rsidRDefault="001477E4" w:rsidP="001477E4">
      <w:pPr>
        <w:jc w:val="center"/>
        <w:rPr>
          <w:b/>
          <w:sz w:val="40"/>
          <w:szCs w:val="40"/>
        </w:rPr>
      </w:pPr>
      <w:r>
        <w:rPr>
          <w:b/>
          <w:noProof/>
          <w:sz w:val="24"/>
          <w:szCs w:val="24"/>
        </w:rPr>
        <w:drawing>
          <wp:inline distT="0" distB="0" distL="0" distR="0">
            <wp:extent cx="5943600" cy="204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MH734-Horizontal_Logo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043430"/>
                    </a:xfrm>
                    <a:prstGeom prst="rect">
                      <a:avLst/>
                    </a:prstGeom>
                  </pic:spPr>
                </pic:pic>
              </a:graphicData>
            </a:graphic>
          </wp:inline>
        </w:drawing>
      </w:r>
    </w:p>
    <w:p w:rsidR="00495FE2" w:rsidRDefault="001477E4" w:rsidP="001477E4">
      <w:pPr>
        <w:jc w:val="center"/>
        <w:rPr>
          <w:b/>
          <w:sz w:val="40"/>
          <w:szCs w:val="40"/>
        </w:rPr>
      </w:pPr>
      <w:r w:rsidRPr="00C61C10">
        <w:rPr>
          <w:b/>
          <w:sz w:val="40"/>
          <w:szCs w:val="40"/>
        </w:rPr>
        <w:t xml:space="preserve"> COV</w:t>
      </w:r>
      <w:r w:rsidR="00D95AEC">
        <w:rPr>
          <w:b/>
          <w:sz w:val="40"/>
          <w:szCs w:val="40"/>
        </w:rPr>
        <w:t>I</w:t>
      </w:r>
      <w:r w:rsidRPr="00C61C10">
        <w:rPr>
          <w:b/>
          <w:sz w:val="40"/>
          <w:szCs w:val="40"/>
        </w:rPr>
        <w:t>D</w:t>
      </w:r>
      <w:r w:rsidR="002B4A85" w:rsidRPr="00C61C10">
        <w:rPr>
          <w:b/>
          <w:sz w:val="40"/>
          <w:szCs w:val="40"/>
        </w:rPr>
        <w:t>-19 GUIDELINES FOR SPRING 2022</w:t>
      </w:r>
    </w:p>
    <w:p w:rsidR="00550052" w:rsidRDefault="00D95AEC" w:rsidP="00D95AEC">
      <w:pPr>
        <w:jc w:val="center"/>
      </w:pPr>
      <w:r w:rsidRPr="00D95AEC">
        <w:rPr>
          <w:sz w:val="28"/>
          <w:szCs w:val="28"/>
        </w:rPr>
        <w:t>Updated 1-8-2022</w:t>
      </w:r>
    </w:p>
    <w:p w:rsidR="00550052" w:rsidRPr="00C61C10" w:rsidRDefault="00550052" w:rsidP="00550052">
      <w:pPr>
        <w:rPr>
          <w:b/>
          <w:sz w:val="32"/>
          <w:szCs w:val="32"/>
        </w:rPr>
      </w:pPr>
      <w:r w:rsidRPr="00C61C10">
        <w:rPr>
          <w:b/>
          <w:sz w:val="32"/>
          <w:szCs w:val="32"/>
        </w:rPr>
        <w:t>Prevention methods:</w:t>
      </w:r>
    </w:p>
    <w:p w:rsidR="00550052" w:rsidRPr="001477E4" w:rsidRDefault="00550052" w:rsidP="00550052">
      <w:pPr>
        <w:pStyle w:val="ListParagraph"/>
        <w:numPr>
          <w:ilvl w:val="0"/>
          <w:numId w:val="1"/>
        </w:numPr>
        <w:rPr>
          <w:sz w:val="28"/>
          <w:szCs w:val="28"/>
        </w:rPr>
      </w:pPr>
      <w:r w:rsidRPr="001477E4">
        <w:rPr>
          <w:sz w:val="28"/>
          <w:szCs w:val="28"/>
        </w:rPr>
        <w:t>Mask requirement on the ASUMH campus when indoors remains in place, except when alone in offices.</w:t>
      </w:r>
    </w:p>
    <w:p w:rsidR="00550052" w:rsidRPr="001477E4" w:rsidRDefault="00550052" w:rsidP="00550052">
      <w:pPr>
        <w:pStyle w:val="ListParagraph"/>
        <w:numPr>
          <w:ilvl w:val="1"/>
          <w:numId w:val="1"/>
        </w:numPr>
        <w:rPr>
          <w:sz w:val="28"/>
          <w:szCs w:val="28"/>
        </w:rPr>
      </w:pPr>
      <w:r w:rsidRPr="001477E4">
        <w:rPr>
          <w:sz w:val="28"/>
          <w:szCs w:val="28"/>
        </w:rPr>
        <w:t>KN95 or N95 masks or surgical masks are recommended over the use of cloth masks</w:t>
      </w:r>
    </w:p>
    <w:p w:rsidR="00550052" w:rsidRPr="001477E4" w:rsidRDefault="00550052" w:rsidP="00550052">
      <w:pPr>
        <w:pStyle w:val="ListParagraph"/>
        <w:numPr>
          <w:ilvl w:val="0"/>
          <w:numId w:val="1"/>
        </w:numPr>
        <w:rPr>
          <w:sz w:val="28"/>
          <w:szCs w:val="28"/>
        </w:rPr>
      </w:pPr>
      <w:r w:rsidRPr="001477E4">
        <w:rPr>
          <w:sz w:val="28"/>
          <w:szCs w:val="28"/>
        </w:rPr>
        <w:t xml:space="preserve">When possible maintain </w:t>
      </w:r>
      <w:r w:rsidR="001477E4" w:rsidRPr="001477E4">
        <w:rPr>
          <w:sz w:val="28"/>
          <w:szCs w:val="28"/>
        </w:rPr>
        <w:t>Physical Social Distancing of 6 feet.</w:t>
      </w:r>
    </w:p>
    <w:p w:rsidR="002E493E" w:rsidRPr="001477E4" w:rsidRDefault="00550052" w:rsidP="002E493E">
      <w:pPr>
        <w:pStyle w:val="ListParagraph"/>
        <w:numPr>
          <w:ilvl w:val="0"/>
          <w:numId w:val="1"/>
        </w:numPr>
        <w:rPr>
          <w:sz w:val="28"/>
          <w:szCs w:val="28"/>
        </w:rPr>
      </w:pPr>
      <w:r w:rsidRPr="001477E4">
        <w:rPr>
          <w:sz w:val="28"/>
          <w:szCs w:val="28"/>
        </w:rPr>
        <w:t>Wash hands or use hand sanitizer frequently</w:t>
      </w:r>
      <w:r w:rsidR="002E493E" w:rsidRPr="001477E4">
        <w:rPr>
          <w:sz w:val="28"/>
          <w:szCs w:val="28"/>
        </w:rPr>
        <w:t>.</w:t>
      </w:r>
    </w:p>
    <w:p w:rsidR="002E493E" w:rsidRPr="001477E4" w:rsidRDefault="002E493E" w:rsidP="002E493E">
      <w:pPr>
        <w:pStyle w:val="ListParagraph"/>
        <w:numPr>
          <w:ilvl w:val="0"/>
          <w:numId w:val="1"/>
        </w:numPr>
        <w:rPr>
          <w:sz w:val="28"/>
          <w:szCs w:val="28"/>
        </w:rPr>
      </w:pPr>
      <w:r w:rsidRPr="001477E4">
        <w:rPr>
          <w:sz w:val="28"/>
          <w:szCs w:val="28"/>
        </w:rPr>
        <w:t xml:space="preserve">Become fully vaccinated. </w:t>
      </w:r>
      <w:hyperlink r:id="rId6" w:history="1">
        <w:r w:rsidR="001477E4">
          <w:rPr>
            <w:rStyle w:val="Hyperlink"/>
            <w:sz w:val="28"/>
            <w:szCs w:val="28"/>
          </w:rPr>
          <w:t>Link here for</w:t>
        </w:r>
        <w:r w:rsidRPr="001477E4">
          <w:rPr>
            <w:rStyle w:val="Hyperlink"/>
            <w:sz w:val="28"/>
            <w:szCs w:val="28"/>
          </w:rPr>
          <w:t xml:space="preserve"> a map of local providers</w:t>
        </w:r>
      </w:hyperlink>
    </w:p>
    <w:p w:rsidR="002E493E" w:rsidRPr="001477E4" w:rsidRDefault="002E493E" w:rsidP="002E493E">
      <w:pPr>
        <w:pStyle w:val="ListParagraph"/>
        <w:numPr>
          <w:ilvl w:val="0"/>
          <w:numId w:val="1"/>
        </w:numPr>
        <w:rPr>
          <w:sz w:val="28"/>
          <w:szCs w:val="28"/>
        </w:rPr>
      </w:pPr>
      <w:r w:rsidRPr="001477E4">
        <w:rPr>
          <w:sz w:val="28"/>
          <w:szCs w:val="28"/>
        </w:rPr>
        <w:t>Get boosted when eligible.</w:t>
      </w:r>
    </w:p>
    <w:p w:rsidR="002E493E" w:rsidRPr="001477E4" w:rsidRDefault="002E493E" w:rsidP="002E493E">
      <w:pPr>
        <w:pStyle w:val="ListParagraph"/>
        <w:numPr>
          <w:ilvl w:val="0"/>
          <w:numId w:val="1"/>
        </w:numPr>
        <w:rPr>
          <w:sz w:val="28"/>
          <w:szCs w:val="28"/>
        </w:rPr>
      </w:pPr>
      <w:r w:rsidRPr="001477E4">
        <w:rPr>
          <w:sz w:val="28"/>
          <w:szCs w:val="28"/>
        </w:rPr>
        <w:t xml:space="preserve">If you have symptoms of COVID-19 or have been exposed to someone with COVID-19 get tested. </w:t>
      </w:r>
      <w:hyperlink r:id="rId7" w:history="1">
        <w:r w:rsidRPr="001477E4">
          <w:rPr>
            <w:rStyle w:val="Hyperlink"/>
            <w:sz w:val="28"/>
            <w:szCs w:val="28"/>
          </w:rPr>
          <w:t>Link here for information on testing locations</w:t>
        </w:r>
      </w:hyperlink>
    </w:p>
    <w:p w:rsidR="002E493E" w:rsidRDefault="002E493E" w:rsidP="002E493E">
      <w:pPr>
        <w:pStyle w:val="ListParagraph"/>
        <w:numPr>
          <w:ilvl w:val="0"/>
          <w:numId w:val="1"/>
        </w:numPr>
        <w:rPr>
          <w:sz w:val="28"/>
          <w:szCs w:val="28"/>
        </w:rPr>
      </w:pPr>
      <w:r w:rsidRPr="00FE4A23">
        <w:rPr>
          <w:b/>
          <w:sz w:val="28"/>
          <w:szCs w:val="28"/>
        </w:rPr>
        <w:t>DO NOT</w:t>
      </w:r>
      <w:r w:rsidRPr="001477E4">
        <w:rPr>
          <w:sz w:val="28"/>
          <w:szCs w:val="28"/>
        </w:rPr>
        <w:t xml:space="preserve"> come to campus if you have COVID-19 symptoms</w:t>
      </w:r>
      <w:r w:rsidR="00D95AEC">
        <w:rPr>
          <w:sz w:val="28"/>
          <w:szCs w:val="28"/>
        </w:rPr>
        <w:t>, tested positive for COVID-19</w:t>
      </w:r>
      <w:r w:rsidRPr="001477E4">
        <w:rPr>
          <w:sz w:val="28"/>
          <w:szCs w:val="28"/>
        </w:rPr>
        <w:t xml:space="preserve"> or have been exposed to COVID-19.</w:t>
      </w:r>
    </w:p>
    <w:p w:rsidR="00C61C10" w:rsidRPr="001477E4" w:rsidRDefault="00C61C10" w:rsidP="00C61C10">
      <w:pPr>
        <w:pStyle w:val="ListParagraph"/>
        <w:numPr>
          <w:ilvl w:val="1"/>
          <w:numId w:val="1"/>
        </w:numPr>
        <w:rPr>
          <w:sz w:val="28"/>
          <w:szCs w:val="28"/>
        </w:rPr>
      </w:pPr>
      <w:r>
        <w:rPr>
          <w:sz w:val="28"/>
          <w:szCs w:val="28"/>
        </w:rPr>
        <w:t>Contact your instructor or supervisor if you need to be absent.</w:t>
      </w:r>
    </w:p>
    <w:p w:rsidR="00550052" w:rsidRPr="00C61C10" w:rsidRDefault="002B4A85" w:rsidP="00550052">
      <w:pPr>
        <w:rPr>
          <w:b/>
          <w:sz w:val="32"/>
          <w:szCs w:val="32"/>
        </w:rPr>
      </w:pPr>
      <w:r w:rsidRPr="00C61C10">
        <w:rPr>
          <w:b/>
          <w:sz w:val="32"/>
          <w:szCs w:val="32"/>
        </w:rPr>
        <w:t>IF</w:t>
      </w:r>
      <w:r w:rsidR="00550052" w:rsidRPr="00C61C10">
        <w:rPr>
          <w:b/>
          <w:sz w:val="32"/>
          <w:szCs w:val="32"/>
        </w:rPr>
        <w:t xml:space="preserve"> you have COVID-19 symptoms or test positive for COVID-19:</w:t>
      </w:r>
    </w:p>
    <w:p w:rsidR="00550052" w:rsidRPr="001477E4" w:rsidRDefault="00550052" w:rsidP="00550052">
      <w:pPr>
        <w:pStyle w:val="ListParagraph"/>
        <w:numPr>
          <w:ilvl w:val="0"/>
          <w:numId w:val="2"/>
        </w:numPr>
        <w:rPr>
          <w:sz w:val="28"/>
          <w:szCs w:val="28"/>
        </w:rPr>
      </w:pPr>
      <w:r w:rsidRPr="001477E4">
        <w:rPr>
          <w:sz w:val="28"/>
          <w:szCs w:val="28"/>
        </w:rPr>
        <w:t>Stay home and begin Isolation guidelines – see attached Arkansas Dep</w:t>
      </w:r>
      <w:r w:rsidR="002B4A85" w:rsidRPr="001477E4">
        <w:rPr>
          <w:sz w:val="28"/>
          <w:szCs w:val="28"/>
        </w:rPr>
        <w:t>ar</w:t>
      </w:r>
      <w:r w:rsidRPr="001477E4">
        <w:rPr>
          <w:sz w:val="28"/>
          <w:szCs w:val="28"/>
        </w:rPr>
        <w:t>t</w:t>
      </w:r>
      <w:r w:rsidR="002B4A85" w:rsidRPr="001477E4">
        <w:rPr>
          <w:sz w:val="28"/>
          <w:szCs w:val="28"/>
        </w:rPr>
        <w:t>ment</w:t>
      </w:r>
      <w:r w:rsidRPr="001477E4">
        <w:rPr>
          <w:sz w:val="28"/>
          <w:szCs w:val="28"/>
        </w:rPr>
        <w:t xml:space="preserve"> of Health guidelines</w:t>
      </w:r>
      <w:r w:rsidR="002E493E" w:rsidRPr="001477E4">
        <w:rPr>
          <w:sz w:val="28"/>
          <w:szCs w:val="28"/>
        </w:rPr>
        <w:t xml:space="preserve"> or </w:t>
      </w:r>
      <w:hyperlink r:id="rId8" w:history="1">
        <w:r w:rsidR="002E493E" w:rsidRPr="001477E4">
          <w:rPr>
            <w:rStyle w:val="Hyperlink"/>
            <w:sz w:val="28"/>
            <w:szCs w:val="28"/>
          </w:rPr>
          <w:t>Link here</w:t>
        </w:r>
      </w:hyperlink>
    </w:p>
    <w:p w:rsidR="001477E4" w:rsidRPr="001477E4" w:rsidRDefault="001477E4" w:rsidP="001477E4">
      <w:pPr>
        <w:pStyle w:val="ListParagraph"/>
        <w:numPr>
          <w:ilvl w:val="1"/>
          <w:numId w:val="2"/>
        </w:numPr>
        <w:rPr>
          <w:sz w:val="28"/>
          <w:szCs w:val="28"/>
        </w:rPr>
      </w:pPr>
      <w:r w:rsidRPr="001477E4">
        <w:rPr>
          <w:sz w:val="28"/>
          <w:szCs w:val="28"/>
        </w:rPr>
        <w:t>The day symptoms begin or you are tested (whichever is first) is DAY 0 for Isolation.</w:t>
      </w:r>
    </w:p>
    <w:p w:rsidR="00550052" w:rsidRPr="001477E4" w:rsidRDefault="00550052" w:rsidP="00550052">
      <w:pPr>
        <w:pStyle w:val="ListParagraph"/>
        <w:numPr>
          <w:ilvl w:val="0"/>
          <w:numId w:val="2"/>
        </w:numPr>
        <w:rPr>
          <w:sz w:val="28"/>
          <w:szCs w:val="28"/>
        </w:rPr>
      </w:pPr>
      <w:r w:rsidRPr="001477E4">
        <w:rPr>
          <w:sz w:val="28"/>
          <w:szCs w:val="28"/>
        </w:rPr>
        <w:t>Get tested for COVID-19</w:t>
      </w:r>
      <w:r w:rsidR="002E493E" w:rsidRPr="001477E4">
        <w:rPr>
          <w:sz w:val="28"/>
          <w:szCs w:val="28"/>
        </w:rPr>
        <w:t xml:space="preserve">.  </w:t>
      </w:r>
      <w:hyperlink r:id="rId9" w:history="1">
        <w:r w:rsidR="002E493E" w:rsidRPr="001477E4">
          <w:rPr>
            <w:rStyle w:val="Hyperlink"/>
            <w:sz w:val="28"/>
            <w:szCs w:val="28"/>
          </w:rPr>
          <w:t>Link here for testing information</w:t>
        </w:r>
      </w:hyperlink>
    </w:p>
    <w:p w:rsidR="00550052" w:rsidRPr="001477E4" w:rsidRDefault="00550052" w:rsidP="00550052">
      <w:pPr>
        <w:pStyle w:val="ListParagraph"/>
        <w:numPr>
          <w:ilvl w:val="1"/>
          <w:numId w:val="2"/>
        </w:numPr>
        <w:rPr>
          <w:sz w:val="28"/>
          <w:szCs w:val="28"/>
        </w:rPr>
      </w:pPr>
      <w:r w:rsidRPr="001477E4">
        <w:rPr>
          <w:sz w:val="28"/>
          <w:szCs w:val="28"/>
        </w:rPr>
        <w:t>Baxter County Health Unit</w:t>
      </w:r>
      <w:r w:rsidR="00C61C10" w:rsidRPr="00C61C10">
        <w:rPr>
          <w:sz w:val="28"/>
          <w:szCs w:val="28"/>
        </w:rPr>
        <w:t xml:space="preserve"> </w:t>
      </w:r>
      <w:r w:rsidR="00C61C10">
        <w:rPr>
          <w:sz w:val="28"/>
          <w:szCs w:val="28"/>
        </w:rPr>
        <w:t>- call 870-425-3072</w:t>
      </w:r>
    </w:p>
    <w:p w:rsidR="00550052" w:rsidRPr="001477E4" w:rsidRDefault="00E22CB3" w:rsidP="00550052">
      <w:pPr>
        <w:pStyle w:val="ListParagraph"/>
        <w:numPr>
          <w:ilvl w:val="1"/>
          <w:numId w:val="2"/>
        </w:numPr>
        <w:rPr>
          <w:sz w:val="28"/>
          <w:szCs w:val="28"/>
        </w:rPr>
      </w:pPr>
      <w:r>
        <w:rPr>
          <w:sz w:val="28"/>
          <w:szCs w:val="28"/>
        </w:rPr>
        <w:t>Baxter Regional Medical C</w:t>
      </w:r>
      <w:r w:rsidR="00550052" w:rsidRPr="001477E4">
        <w:rPr>
          <w:sz w:val="28"/>
          <w:szCs w:val="28"/>
        </w:rPr>
        <w:t>enter – call 870-508-7001</w:t>
      </w:r>
    </w:p>
    <w:p w:rsidR="00550052" w:rsidRPr="001477E4" w:rsidRDefault="00C61C10" w:rsidP="00550052">
      <w:pPr>
        <w:pStyle w:val="ListParagraph"/>
        <w:numPr>
          <w:ilvl w:val="1"/>
          <w:numId w:val="2"/>
        </w:numPr>
        <w:rPr>
          <w:sz w:val="28"/>
          <w:szCs w:val="28"/>
        </w:rPr>
      </w:pPr>
      <w:r w:rsidRPr="001477E4">
        <w:rPr>
          <w:sz w:val="28"/>
          <w:szCs w:val="28"/>
        </w:rPr>
        <w:t>Med Expre</w:t>
      </w:r>
      <w:r>
        <w:rPr>
          <w:sz w:val="28"/>
          <w:szCs w:val="28"/>
        </w:rPr>
        <w:t>ss</w:t>
      </w:r>
    </w:p>
    <w:p w:rsidR="00550052" w:rsidRPr="001477E4" w:rsidRDefault="00550052" w:rsidP="00550052">
      <w:pPr>
        <w:pStyle w:val="ListParagraph"/>
        <w:numPr>
          <w:ilvl w:val="1"/>
          <w:numId w:val="2"/>
        </w:numPr>
        <w:rPr>
          <w:sz w:val="28"/>
          <w:szCs w:val="28"/>
        </w:rPr>
      </w:pPr>
      <w:r w:rsidRPr="001477E4">
        <w:rPr>
          <w:sz w:val="28"/>
          <w:szCs w:val="28"/>
        </w:rPr>
        <w:t>Walgreens</w:t>
      </w:r>
    </w:p>
    <w:p w:rsidR="00550052" w:rsidRPr="001477E4" w:rsidRDefault="00D55172" w:rsidP="00550052">
      <w:pPr>
        <w:pStyle w:val="ListParagraph"/>
        <w:numPr>
          <w:ilvl w:val="1"/>
          <w:numId w:val="2"/>
        </w:numPr>
        <w:rPr>
          <w:sz w:val="28"/>
          <w:szCs w:val="28"/>
        </w:rPr>
      </w:pPr>
      <w:r>
        <w:rPr>
          <w:sz w:val="28"/>
          <w:szCs w:val="28"/>
        </w:rPr>
        <w:t>At home Self tests may also be used if available</w:t>
      </w:r>
    </w:p>
    <w:p w:rsidR="00550052" w:rsidRPr="001477E4" w:rsidRDefault="00550052" w:rsidP="00550052">
      <w:pPr>
        <w:pStyle w:val="ListParagraph"/>
        <w:numPr>
          <w:ilvl w:val="0"/>
          <w:numId w:val="2"/>
        </w:numPr>
        <w:rPr>
          <w:sz w:val="28"/>
          <w:szCs w:val="28"/>
        </w:rPr>
      </w:pPr>
      <w:r w:rsidRPr="001477E4">
        <w:rPr>
          <w:sz w:val="28"/>
          <w:szCs w:val="28"/>
        </w:rPr>
        <w:lastRenderedPageBreak/>
        <w:t>Complete and sub</w:t>
      </w:r>
      <w:r w:rsidR="00C61C10">
        <w:rPr>
          <w:sz w:val="28"/>
          <w:szCs w:val="28"/>
        </w:rPr>
        <w:t xml:space="preserve">mit a COVID-19 Reporting </w:t>
      </w:r>
      <w:r w:rsidRPr="001477E4">
        <w:rPr>
          <w:sz w:val="28"/>
          <w:szCs w:val="28"/>
        </w:rPr>
        <w:t xml:space="preserve">Form for ASUMH - </w:t>
      </w:r>
      <w:hyperlink r:id="rId10" w:history="1">
        <w:r w:rsidRPr="001477E4">
          <w:rPr>
            <w:rStyle w:val="Hyperlink"/>
            <w:sz w:val="28"/>
            <w:szCs w:val="28"/>
          </w:rPr>
          <w:t>Access link here</w:t>
        </w:r>
      </w:hyperlink>
    </w:p>
    <w:p w:rsidR="002B4A85" w:rsidRPr="001477E4" w:rsidRDefault="00C61C10" w:rsidP="00550052">
      <w:pPr>
        <w:pStyle w:val="ListParagraph"/>
        <w:numPr>
          <w:ilvl w:val="0"/>
          <w:numId w:val="2"/>
        </w:numPr>
        <w:rPr>
          <w:sz w:val="28"/>
          <w:szCs w:val="28"/>
        </w:rPr>
      </w:pPr>
      <w:r>
        <w:rPr>
          <w:sz w:val="28"/>
          <w:szCs w:val="28"/>
        </w:rPr>
        <w:t xml:space="preserve">If you test positive - </w:t>
      </w:r>
      <w:r w:rsidR="002B4A85" w:rsidRPr="001477E4">
        <w:rPr>
          <w:sz w:val="28"/>
          <w:szCs w:val="28"/>
        </w:rPr>
        <w:t>Notify EVERYONE you have been within 6 feet of for 15 minutes in the last 48 hours IMMEDIATELY.</w:t>
      </w:r>
    </w:p>
    <w:p w:rsidR="002B4A85" w:rsidRPr="001477E4" w:rsidRDefault="002B4A85" w:rsidP="002B4A85">
      <w:pPr>
        <w:pStyle w:val="ListParagraph"/>
        <w:numPr>
          <w:ilvl w:val="1"/>
          <w:numId w:val="2"/>
        </w:numPr>
        <w:rPr>
          <w:sz w:val="28"/>
          <w:szCs w:val="28"/>
        </w:rPr>
      </w:pPr>
      <w:r w:rsidRPr="001477E4">
        <w:rPr>
          <w:sz w:val="28"/>
          <w:szCs w:val="28"/>
        </w:rPr>
        <w:t>This is critical to control the spread.  The Omicron Variant is spreading quickly and people are becoming ill within 2 days of exposure.</w:t>
      </w:r>
    </w:p>
    <w:p w:rsidR="002B4A85" w:rsidRPr="001477E4" w:rsidRDefault="002B4A85" w:rsidP="002B4A85">
      <w:pPr>
        <w:pStyle w:val="ListParagraph"/>
        <w:numPr>
          <w:ilvl w:val="1"/>
          <w:numId w:val="2"/>
        </w:numPr>
        <w:rPr>
          <w:sz w:val="28"/>
          <w:szCs w:val="28"/>
        </w:rPr>
      </w:pPr>
      <w:r w:rsidRPr="001477E4">
        <w:rPr>
          <w:sz w:val="28"/>
          <w:szCs w:val="28"/>
        </w:rPr>
        <w:t>There is no shame in notifying people.  This is your way to protect the larger community since many people do not show signs of the virus ever and many not until they have exposed/infected many others.</w:t>
      </w:r>
    </w:p>
    <w:p w:rsidR="002B4A85" w:rsidRPr="00C61C10" w:rsidRDefault="002B4A85" w:rsidP="002B4A85">
      <w:pPr>
        <w:rPr>
          <w:b/>
          <w:sz w:val="32"/>
          <w:szCs w:val="32"/>
        </w:rPr>
      </w:pPr>
      <w:r w:rsidRPr="00C61C10">
        <w:rPr>
          <w:b/>
          <w:sz w:val="32"/>
          <w:szCs w:val="32"/>
        </w:rPr>
        <w:t>IF you are identified as a close contact – exposed to COVID-19:</w:t>
      </w:r>
    </w:p>
    <w:p w:rsidR="002B4A85" w:rsidRPr="001477E4" w:rsidRDefault="002B4A85" w:rsidP="002B4A85">
      <w:pPr>
        <w:pStyle w:val="ListParagraph"/>
        <w:numPr>
          <w:ilvl w:val="0"/>
          <w:numId w:val="3"/>
        </w:numPr>
        <w:rPr>
          <w:sz w:val="28"/>
          <w:szCs w:val="28"/>
        </w:rPr>
      </w:pPr>
      <w:r w:rsidRPr="001477E4">
        <w:rPr>
          <w:sz w:val="28"/>
          <w:szCs w:val="28"/>
        </w:rPr>
        <w:t>Quarantine yourself according to the Arkansas Department of Health guidelines</w:t>
      </w:r>
      <w:r w:rsidR="002E493E" w:rsidRPr="001477E4">
        <w:rPr>
          <w:sz w:val="28"/>
          <w:szCs w:val="28"/>
        </w:rPr>
        <w:t xml:space="preserve">.  See attached or </w:t>
      </w:r>
      <w:hyperlink r:id="rId11" w:history="1">
        <w:r w:rsidR="002E493E" w:rsidRPr="001477E4">
          <w:rPr>
            <w:rStyle w:val="Hyperlink"/>
            <w:sz w:val="28"/>
            <w:szCs w:val="28"/>
          </w:rPr>
          <w:t>Link here</w:t>
        </w:r>
      </w:hyperlink>
    </w:p>
    <w:p w:rsidR="001477E4" w:rsidRPr="001477E4" w:rsidRDefault="001477E4" w:rsidP="001477E4">
      <w:pPr>
        <w:pStyle w:val="ListParagraph"/>
        <w:numPr>
          <w:ilvl w:val="1"/>
          <w:numId w:val="3"/>
        </w:numPr>
        <w:rPr>
          <w:sz w:val="28"/>
          <w:szCs w:val="28"/>
        </w:rPr>
      </w:pPr>
      <w:r w:rsidRPr="001477E4">
        <w:rPr>
          <w:sz w:val="28"/>
          <w:szCs w:val="28"/>
        </w:rPr>
        <w:t>The day you were exposed to COVID-19 is DAY 0.</w:t>
      </w:r>
    </w:p>
    <w:p w:rsidR="002E493E" w:rsidRDefault="002E493E" w:rsidP="002E493E">
      <w:pPr>
        <w:pStyle w:val="ListParagraph"/>
        <w:numPr>
          <w:ilvl w:val="0"/>
          <w:numId w:val="3"/>
        </w:numPr>
        <w:rPr>
          <w:sz w:val="28"/>
          <w:szCs w:val="28"/>
        </w:rPr>
      </w:pPr>
      <w:r w:rsidRPr="001477E4">
        <w:rPr>
          <w:sz w:val="28"/>
          <w:szCs w:val="28"/>
        </w:rPr>
        <w:t>Complete and sub</w:t>
      </w:r>
      <w:r w:rsidR="00C61C10">
        <w:rPr>
          <w:sz w:val="28"/>
          <w:szCs w:val="28"/>
        </w:rPr>
        <w:t xml:space="preserve">mit a COVID-19 Reporting </w:t>
      </w:r>
      <w:r w:rsidRPr="001477E4">
        <w:rPr>
          <w:sz w:val="28"/>
          <w:szCs w:val="28"/>
        </w:rPr>
        <w:t xml:space="preserve">Form for ASUMH - </w:t>
      </w:r>
      <w:hyperlink r:id="rId12" w:history="1">
        <w:r w:rsidRPr="001477E4">
          <w:rPr>
            <w:rStyle w:val="Hyperlink"/>
            <w:sz w:val="28"/>
            <w:szCs w:val="28"/>
          </w:rPr>
          <w:t>Access link here</w:t>
        </w:r>
      </w:hyperlink>
    </w:p>
    <w:p w:rsidR="001477E4" w:rsidRPr="001477E4" w:rsidRDefault="001477E4" w:rsidP="001477E4">
      <w:pPr>
        <w:pStyle w:val="ListParagraph"/>
        <w:numPr>
          <w:ilvl w:val="0"/>
          <w:numId w:val="3"/>
        </w:numPr>
        <w:rPr>
          <w:sz w:val="28"/>
          <w:szCs w:val="28"/>
        </w:rPr>
      </w:pPr>
      <w:r w:rsidRPr="001477E4">
        <w:rPr>
          <w:sz w:val="28"/>
          <w:szCs w:val="28"/>
        </w:rPr>
        <w:t xml:space="preserve">Get tested for COVID-19.  </w:t>
      </w:r>
      <w:hyperlink r:id="rId13" w:history="1">
        <w:r w:rsidRPr="001477E4">
          <w:rPr>
            <w:rStyle w:val="Hyperlink"/>
            <w:sz w:val="28"/>
            <w:szCs w:val="28"/>
          </w:rPr>
          <w:t>Link here for testing information</w:t>
        </w:r>
      </w:hyperlink>
    </w:p>
    <w:p w:rsidR="001477E4" w:rsidRPr="001477E4" w:rsidRDefault="001477E4" w:rsidP="001477E4">
      <w:pPr>
        <w:pStyle w:val="ListParagraph"/>
        <w:numPr>
          <w:ilvl w:val="1"/>
          <w:numId w:val="3"/>
        </w:numPr>
        <w:rPr>
          <w:sz w:val="28"/>
          <w:szCs w:val="28"/>
        </w:rPr>
      </w:pPr>
      <w:r w:rsidRPr="001477E4">
        <w:rPr>
          <w:sz w:val="28"/>
          <w:szCs w:val="28"/>
        </w:rPr>
        <w:t>Baxter County Health Unit</w:t>
      </w:r>
      <w:r w:rsidR="00C61C10">
        <w:rPr>
          <w:sz w:val="28"/>
          <w:szCs w:val="28"/>
        </w:rPr>
        <w:t xml:space="preserve"> – call 870-425-3072</w:t>
      </w:r>
    </w:p>
    <w:p w:rsidR="001477E4" w:rsidRPr="001477E4" w:rsidRDefault="001477E4" w:rsidP="001477E4">
      <w:pPr>
        <w:pStyle w:val="ListParagraph"/>
        <w:numPr>
          <w:ilvl w:val="1"/>
          <w:numId w:val="3"/>
        </w:numPr>
        <w:rPr>
          <w:sz w:val="28"/>
          <w:szCs w:val="28"/>
        </w:rPr>
      </w:pPr>
      <w:r w:rsidRPr="001477E4">
        <w:rPr>
          <w:sz w:val="28"/>
          <w:szCs w:val="28"/>
        </w:rPr>
        <w:t>Baxter Re</w:t>
      </w:r>
      <w:r w:rsidR="00E22CB3">
        <w:rPr>
          <w:sz w:val="28"/>
          <w:szCs w:val="28"/>
        </w:rPr>
        <w:t>gional Medical C</w:t>
      </w:r>
      <w:bookmarkStart w:id="0" w:name="_GoBack"/>
      <w:bookmarkEnd w:id="0"/>
      <w:r w:rsidRPr="001477E4">
        <w:rPr>
          <w:sz w:val="28"/>
          <w:szCs w:val="28"/>
        </w:rPr>
        <w:t>enter – call 870-508-7001</w:t>
      </w:r>
    </w:p>
    <w:p w:rsidR="001477E4" w:rsidRPr="001477E4" w:rsidRDefault="001477E4" w:rsidP="001477E4">
      <w:pPr>
        <w:pStyle w:val="ListParagraph"/>
        <w:numPr>
          <w:ilvl w:val="1"/>
          <w:numId w:val="3"/>
        </w:numPr>
        <w:rPr>
          <w:sz w:val="28"/>
          <w:szCs w:val="28"/>
        </w:rPr>
      </w:pPr>
      <w:r w:rsidRPr="001477E4">
        <w:rPr>
          <w:sz w:val="28"/>
          <w:szCs w:val="28"/>
        </w:rPr>
        <w:t>Med</w:t>
      </w:r>
      <w:r w:rsidR="00C61C10">
        <w:rPr>
          <w:sz w:val="28"/>
          <w:szCs w:val="28"/>
        </w:rPr>
        <w:t xml:space="preserve"> </w:t>
      </w:r>
      <w:r w:rsidRPr="001477E4">
        <w:rPr>
          <w:sz w:val="28"/>
          <w:szCs w:val="28"/>
        </w:rPr>
        <w:t>Expres</w:t>
      </w:r>
      <w:r w:rsidR="00C61C10">
        <w:rPr>
          <w:sz w:val="28"/>
          <w:szCs w:val="28"/>
        </w:rPr>
        <w:t>s</w:t>
      </w:r>
    </w:p>
    <w:p w:rsidR="001477E4" w:rsidRPr="001477E4" w:rsidRDefault="001477E4" w:rsidP="001477E4">
      <w:pPr>
        <w:pStyle w:val="ListParagraph"/>
        <w:numPr>
          <w:ilvl w:val="1"/>
          <w:numId w:val="3"/>
        </w:numPr>
        <w:rPr>
          <w:sz w:val="28"/>
          <w:szCs w:val="28"/>
        </w:rPr>
      </w:pPr>
      <w:r>
        <w:rPr>
          <w:sz w:val="28"/>
          <w:szCs w:val="28"/>
        </w:rPr>
        <w:t>Walgr</w:t>
      </w:r>
      <w:r w:rsidRPr="001477E4">
        <w:rPr>
          <w:sz w:val="28"/>
          <w:szCs w:val="28"/>
        </w:rPr>
        <w:t>eens</w:t>
      </w:r>
    </w:p>
    <w:p w:rsidR="00D55172" w:rsidRPr="001477E4" w:rsidRDefault="00D55172" w:rsidP="00D55172">
      <w:pPr>
        <w:pStyle w:val="ListParagraph"/>
        <w:numPr>
          <w:ilvl w:val="1"/>
          <w:numId w:val="3"/>
        </w:numPr>
        <w:rPr>
          <w:sz w:val="28"/>
          <w:szCs w:val="28"/>
        </w:rPr>
      </w:pPr>
      <w:r>
        <w:rPr>
          <w:sz w:val="28"/>
          <w:szCs w:val="28"/>
        </w:rPr>
        <w:t>At home Self tests may also be used if available</w:t>
      </w:r>
    </w:p>
    <w:p w:rsidR="00FE4A23" w:rsidRDefault="00FE4A23" w:rsidP="00FE4A23">
      <w:pPr>
        <w:tabs>
          <w:tab w:val="left" w:pos="1944"/>
        </w:tabs>
        <w:rPr>
          <w:b/>
          <w:sz w:val="28"/>
          <w:szCs w:val="28"/>
        </w:rPr>
      </w:pPr>
      <w:r>
        <w:rPr>
          <w:b/>
          <w:sz w:val="28"/>
          <w:szCs w:val="28"/>
        </w:rPr>
        <w:t>Contact Tracing – Case Investigation:</w:t>
      </w:r>
    </w:p>
    <w:p w:rsidR="00FE4A23" w:rsidRPr="00FE4A23" w:rsidRDefault="00FE4A23" w:rsidP="00FE4A23">
      <w:pPr>
        <w:pStyle w:val="ListParagraph"/>
        <w:numPr>
          <w:ilvl w:val="0"/>
          <w:numId w:val="6"/>
        </w:numPr>
        <w:tabs>
          <w:tab w:val="left" w:pos="1944"/>
        </w:tabs>
        <w:rPr>
          <w:b/>
          <w:sz w:val="28"/>
          <w:szCs w:val="28"/>
        </w:rPr>
      </w:pPr>
      <w:r>
        <w:rPr>
          <w:sz w:val="28"/>
          <w:szCs w:val="28"/>
        </w:rPr>
        <w:t>After January 18</w:t>
      </w:r>
      <w:r w:rsidRPr="00FE4A23">
        <w:rPr>
          <w:sz w:val="28"/>
          <w:szCs w:val="28"/>
          <w:vertAlign w:val="superscript"/>
        </w:rPr>
        <w:t>th</w:t>
      </w:r>
      <w:r>
        <w:rPr>
          <w:sz w:val="28"/>
          <w:szCs w:val="28"/>
        </w:rPr>
        <w:t>, the Arkansas Department of Health will not be conducting Contact Tracing or Case Investigation for adults over 18 years of age.</w:t>
      </w:r>
    </w:p>
    <w:p w:rsidR="00FE4A23" w:rsidRPr="00FE4A23" w:rsidRDefault="00FE4A23" w:rsidP="00FE4A23">
      <w:pPr>
        <w:pStyle w:val="ListParagraph"/>
        <w:numPr>
          <w:ilvl w:val="0"/>
          <w:numId w:val="6"/>
        </w:numPr>
        <w:tabs>
          <w:tab w:val="left" w:pos="1944"/>
        </w:tabs>
        <w:rPr>
          <w:b/>
          <w:sz w:val="28"/>
          <w:szCs w:val="28"/>
        </w:rPr>
      </w:pPr>
      <w:r>
        <w:rPr>
          <w:sz w:val="28"/>
          <w:szCs w:val="28"/>
        </w:rPr>
        <w:t>If you submit a Positive COVID-19 Report you should be contacted by ASUMH to assist you in identifying close contacts and in notifying those on campus.</w:t>
      </w:r>
    </w:p>
    <w:p w:rsidR="001477E4" w:rsidRPr="00FE4A23" w:rsidRDefault="00FE4A23" w:rsidP="00FE4A23">
      <w:pPr>
        <w:pStyle w:val="ListParagraph"/>
        <w:numPr>
          <w:ilvl w:val="0"/>
          <w:numId w:val="6"/>
        </w:numPr>
        <w:tabs>
          <w:tab w:val="left" w:pos="1944"/>
        </w:tabs>
        <w:rPr>
          <w:b/>
          <w:sz w:val="28"/>
          <w:szCs w:val="28"/>
        </w:rPr>
      </w:pPr>
      <w:r>
        <w:rPr>
          <w:sz w:val="28"/>
          <w:szCs w:val="28"/>
        </w:rPr>
        <w:t>You should be able to determine your length of Isolation or Quarantine by reviewing the ADH guidelines, but the ASUMH COVID Contact will assist you as needed.</w:t>
      </w:r>
      <w:r w:rsidR="001477E4" w:rsidRPr="00FE4A23">
        <w:rPr>
          <w:sz w:val="28"/>
          <w:szCs w:val="28"/>
        </w:rPr>
        <w:tab/>
      </w:r>
    </w:p>
    <w:p w:rsidR="00FE4A23" w:rsidRPr="00FE4A23" w:rsidRDefault="00FE4A23" w:rsidP="00FE4A23">
      <w:pPr>
        <w:pStyle w:val="ListParagraph"/>
        <w:tabs>
          <w:tab w:val="left" w:pos="1944"/>
        </w:tabs>
        <w:rPr>
          <w:b/>
          <w:sz w:val="28"/>
          <w:szCs w:val="28"/>
        </w:rPr>
      </w:pPr>
    </w:p>
    <w:p w:rsidR="001477E4" w:rsidRPr="00C61C10" w:rsidRDefault="001477E4" w:rsidP="001477E4">
      <w:pPr>
        <w:rPr>
          <w:b/>
          <w:sz w:val="32"/>
          <w:szCs w:val="32"/>
        </w:rPr>
      </w:pPr>
      <w:r w:rsidRPr="00C61C10">
        <w:rPr>
          <w:b/>
          <w:sz w:val="32"/>
          <w:szCs w:val="32"/>
        </w:rPr>
        <w:t>F</w:t>
      </w:r>
      <w:r w:rsidR="00D95AEC">
        <w:rPr>
          <w:b/>
          <w:sz w:val="32"/>
          <w:szCs w:val="32"/>
        </w:rPr>
        <w:t>or</w:t>
      </w:r>
      <w:r w:rsidRPr="00C61C10">
        <w:rPr>
          <w:b/>
          <w:sz w:val="32"/>
          <w:szCs w:val="32"/>
        </w:rPr>
        <w:t xml:space="preserve"> additional questions contact:</w:t>
      </w:r>
    </w:p>
    <w:p w:rsidR="00C61C10" w:rsidRDefault="001477E4" w:rsidP="001477E4">
      <w:pPr>
        <w:spacing w:line="240" w:lineRule="auto"/>
        <w:rPr>
          <w:b/>
          <w:sz w:val="32"/>
          <w:szCs w:val="32"/>
        </w:rPr>
      </w:pPr>
      <w:r w:rsidRPr="00C61C10">
        <w:rPr>
          <w:b/>
          <w:sz w:val="32"/>
          <w:szCs w:val="32"/>
        </w:rPr>
        <w:t xml:space="preserve">Dr. Julia Gist at </w:t>
      </w:r>
      <w:hyperlink r:id="rId14" w:history="1">
        <w:r w:rsidRPr="00C61C10">
          <w:rPr>
            <w:rStyle w:val="Hyperlink"/>
            <w:b/>
            <w:sz w:val="32"/>
            <w:szCs w:val="32"/>
          </w:rPr>
          <w:t>jgist@asumh.edu</w:t>
        </w:r>
      </w:hyperlink>
      <w:r w:rsidRPr="00C61C10">
        <w:rPr>
          <w:b/>
          <w:sz w:val="32"/>
          <w:szCs w:val="32"/>
        </w:rPr>
        <w:t xml:space="preserve"> or 870-508-6154</w:t>
      </w:r>
    </w:p>
    <w:p w:rsidR="00C61C10" w:rsidRPr="00C61C10" w:rsidRDefault="00C61C10" w:rsidP="001477E4">
      <w:pPr>
        <w:spacing w:line="240" w:lineRule="auto"/>
        <w:rPr>
          <w:b/>
          <w:sz w:val="32"/>
          <w:szCs w:val="32"/>
        </w:rPr>
      </w:pPr>
      <w:r>
        <w:rPr>
          <w:b/>
          <w:sz w:val="32"/>
          <w:szCs w:val="32"/>
        </w:rPr>
        <w:t xml:space="preserve">The Arkansas Department of Health provides current COVID-19 information at healthyarkansas.gov or </w:t>
      </w:r>
      <w:hyperlink r:id="rId15" w:history="1">
        <w:r w:rsidRPr="00C61C10">
          <w:rPr>
            <w:rStyle w:val="Hyperlink"/>
            <w:b/>
            <w:sz w:val="32"/>
            <w:szCs w:val="32"/>
          </w:rPr>
          <w:t>Link here</w:t>
        </w:r>
      </w:hyperlink>
    </w:p>
    <w:p w:rsidR="001477E4" w:rsidRDefault="001477E4" w:rsidP="001477E4"/>
    <w:p w:rsidR="002E493E" w:rsidRPr="002B4A85" w:rsidRDefault="002E493E" w:rsidP="002E493E">
      <w:pPr>
        <w:ind w:left="360"/>
      </w:pPr>
    </w:p>
    <w:sectPr w:rsidR="002E493E" w:rsidRPr="002B4A85" w:rsidSect="00147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A4F"/>
    <w:multiLevelType w:val="hybridMultilevel"/>
    <w:tmpl w:val="4D9E1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81AD4"/>
    <w:multiLevelType w:val="hybridMultilevel"/>
    <w:tmpl w:val="B58AF5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12559"/>
    <w:multiLevelType w:val="hybridMultilevel"/>
    <w:tmpl w:val="D652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5281B"/>
    <w:multiLevelType w:val="hybridMultilevel"/>
    <w:tmpl w:val="5EEAB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A7F58"/>
    <w:multiLevelType w:val="hybridMultilevel"/>
    <w:tmpl w:val="7B92F744"/>
    <w:lvl w:ilvl="0" w:tplc="94727798">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 w15:restartNumberingAfterBreak="0">
    <w:nsid w:val="7F08283E"/>
    <w:multiLevelType w:val="hybridMultilevel"/>
    <w:tmpl w:val="E0688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52"/>
    <w:rsid w:val="001477E4"/>
    <w:rsid w:val="002B4A85"/>
    <w:rsid w:val="002E493E"/>
    <w:rsid w:val="00550052"/>
    <w:rsid w:val="00A60B4F"/>
    <w:rsid w:val="00B96C33"/>
    <w:rsid w:val="00C61C10"/>
    <w:rsid w:val="00D55172"/>
    <w:rsid w:val="00D95AEC"/>
    <w:rsid w:val="00E22CB3"/>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F8AE"/>
  <w15:chartTrackingRefBased/>
  <w15:docId w15:val="{D97A9E1E-1C6F-4C1C-ABA8-99EE08B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52"/>
    <w:pPr>
      <w:ind w:left="720"/>
      <w:contextualSpacing/>
    </w:pPr>
  </w:style>
  <w:style w:type="character" w:styleId="Hyperlink">
    <w:name w:val="Hyperlink"/>
    <w:basedOn w:val="DefaultParagraphFont"/>
    <w:uiPriority w:val="99"/>
    <w:unhideWhenUsed/>
    <w:rsid w:val="00550052"/>
    <w:rPr>
      <w:color w:val="0563C1" w:themeColor="hyperlink"/>
      <w:u w:val="single"/>
    </w:rPr>
  </w:style>
  <w:style w:type="paragraph" w:styleId="BalloonText">
    <w:name w:val="Balloon Text"/>
    <w:basedOn w:val="Normal"/>
    <w:link w:val="BalloonTextChar"/>
    <w:uiPriority w:val="99"/>
    <w:semiHidden/>
    <w:unhideWhenUsed/>
    <w:rsid w:val="0014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arkansas.gov/programs-services/topics/covid-19-guidance-for-self-home-isolation" TargetMode="External"/><Relationship Id="rId13" Type="http://schemas.openxmlformats.org/officeDocument/2006/relationships/hyperlink" Target="https://www.healthy.arkansas.gov/programs-services/topics/covid-19-guidance-for-getting-tested" TargetMode="External"/><Relationship Id="rId3" Type="http://schemas.openxmlformats.org/officeDocument/2006/relationships/settings" Target="settings.xml"/><Relationship Id="rId7" Type="http://schemas.openxmlformats.org/officeDocument/2006/relationships/hyperlink" Target="https://www.healthy.arkansas.gov/programs-services/topics/covid-19-guidance-for-getting-tested" TargetMode="External"/><Relationship Id="rId12" Type="http://schemas.openxmlformats.org/officeDocument/2006/relationships/hyperlink" Target="https://www.cognitoforms.com/StudentSuccess1/COVID19Reporting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y.arkansas.gov/programs-services/topics/covid-19-map-of-1-a-pharmacy-locations" TargetMode="External"/><Relationship Id="rId11" Type="http://schemas.openxmlformats.org/officeDocument/2006/relationships/hyperlink" Target="https://www.healthy.arkansas.gov/programs-services/topics/covid-19-guidance-for-self-home-quarantine" TargetMode="External"/><Relationship Id="rId5" Type="http://schemas.openxmlformats.org/officeDocument/2006/relationships/image" Target="media/image1.jpg"/><Relationship Id="rId15" Type="http://schemas.openxmlformats.org/officeDocument/2006/relationships/hyperlink" Target="https://www.healthy.arkansas.gov/programs-services/topics/novel-coronavirus" TargetMode="External"/><Relationship Id="rId10" Type="http://schemas.openxmlformats.org/officeDocument/2006/relationships/hyperlink" Target="https://www.cognitoforms.com/StudentSuccess1/COVID19ReportingForm" TargetMode="External"/><Relationship Id="rId4" Type="http://schemas.openxmlformats.org/officeDocument/2006/relationships/webSettings" Target="webSettings.xml"/><Relationship Id="rId9" Type="http://schemas.openxmlformats.org/officeDocument/2006/relationships/hyperlink" Target="https://www.healthy.arkansas.gov/programs-services/topics/covid-19-guidance-for-getting-tested" TargetMode="External"/><Relationship Id="rId14" Type="http://schemas.openxmlformats.org/officeDocument/2006/relationships/hyperlink" Target="mailto:jgist@asum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 Gist</dc:creator>
  <cp:keywords/>
  <dc:description/>
  <cp:lastModifiedBy>Julia H. Gist</cp:lastModifiedBy>
  <cp:revision>4</cp:revision>
  <cp:lastPrinted>2022-01-08T20:00:00Z</cp:lastPrinted>
  <dcterms:created xsi:type="dcterms:W3CDTF">2022-01-08T19:15:00Z</dcterms:created>
  <dcterms:modified xsi:type="dcterms:W3CDTF">2022-01-08T21:54:00Z</dcterms:modified>
</cp:coreProperties>
</file>