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5FC3" w14:textId="77777777" w:rsidR="006456E9" w:rsidRDefault="00B6541D" w:rsidP="00B6541D">
      <w:pPr>
        <w:pStyle w:val="NoSpacing"/>
        <w:jc w:val="center"/>
        <w:rPr>
          <w:b/>
          <w:sz w:val="28"/>
          <w:szCs w:val="28"/>
        </w:rPr>
      </w:pPr>
      <w:r w:rsidRPr="00B6541D">
        <w:rPr>
          <w:b/>
          <w:sz w:val="28"/>
          <w:szCs w:val="28"/>
        </w:rPr>
        <w:t>PUBLIC NOTICE</w:t>
      </w:r>
    </w:p>
    <w:p w14:paraId="1F8D8546" w14:textId="77777777" w:rsidR="00B6541D" w:rsidRDefault="00B6541D" w:rsidP="00B6541D">
      <w:pPr>
        <w:pStyle w:val="NoSpacing"/>
        <w:jc w:val="center"/>
        <w:rPr>
          <w:b/>
          <w:sz w:val="28"/>
          <w:szCs w:val="28"/>
        </w:rPr>
      </w:pPr>
    </w:p>
    <w:p w14:paraId="133E8235" w14:textId="12DC40BF" w:rsidR="00B6541D" w:rsidRDefault="00B6541D" w:rsidP="00B6541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Year (FY</w:t>
      </w:r>
      <w:r w:rsidRPr="00854080">
        <w:rPr>
          <w:b/>
          <w:sz w:val="24"/>
          <w:szCs w:val="24"/>
        </w:rPr>
        <w:t>) 201</w:t>
      </w:r>
      <w:r w:rsidR="00854080" w:rsidRPr="00854080">
        <w:rPr>
          <w:b/>
          <w:sz w:val="24"/>
          <w:szCs w:val="24"/>
        </w:rPr>
        <w:t>9</w:t>
      </w:r>
      <w:r w:rsidRPr="00854080">
        <w:rPr>
          <w:b/>
          <w:sz w:val="24"/>
          <w:szCs w:val="24"/>
        </w:rPr>
        <w:t>-202</w:t>
      </w:r>
      <w:r w:rsidR="00854080" w:rsidRPr="00854080">
        <w:rPr>
          <w:b/>
          <w:sz w:val="24"/>
          <w:szCs w:val="24"/>
        </w:rPr>
        <w:t>2</w:t>
      </w:r>
      <w:r w:rsidRPr="008540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Transportation Improvement Program (TIP) </w:t>
      </w:r>
    </w:p>
    <w:p w14:paraId="6015F26F" w14:textId="77777777" w:rsidR="00B6541D" w:rsidRPr="00AA479D" w:rsidRDefault="00B6541D" w:rsidP="00B6541D">
      <w:pPr>
        <w:pStyle w:val="NoSpacing"/>
        <w:jc w:val="center"/>
        <w:rPr>
          <w:b/>
          <w:sz w:val="16"/>
          <w:szCs w:val="16"/>
        </w:rPr>
      </w:pPr>
    </w:p>
    <w:p w14:paraId="45027B98" w14:textId="53AA2320" w:rsidR="00B6541D" w:rsidRDefault="00B6541D" w:rsidP="00AA479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Pine Bluff Metropolitan Planning Organization (MPO) has drafted the </w:t>
      </w:r>
      <w:r w:rsidRPr="00854080">
        <w:rPr>
          <w:sz w:val="24"/>
          <w:szCs w:val="24"/>
        </w:rPr>
        <w:t>FY 201</w:t>
      </w:r>
      <w:r w:rsidR="00854080" w:rsidRPr="00854080">
        <w:rPr>
          <w:sz w:val="24"/>
          <w:szCs w:val="24"/>
        </w:rPr>
        <w:t>9</w:t>
      </w:r>
      <w:r w:rsidRPr="00854080">
        <w:rPr>
          <w:sz w:val="24"/>
          <w:szCs w:val="24"/>
        </w:rPr>
        <w:t>-202</w:t>
      </w:r>
      <w:r w:rsidR="00854080" w:rsidRPr="00854080">
        <w:rPr>
          <w:sz w:val="24"/>
          <w:szCs w:val="24"/>
        </w:rPr>
        <w:t>2</w:t>
      </w:r>
      <w:r w:rsidRPr="00854080">
        <w:rPr>
          <w:sz w:val="24"/>
          <w:szCs w:val="24"/>
        </w:rPr>
        <w:t xml:space="preserve"> </w:t>
      </w:r>
      <w:r w:rsidRPr="00AA479D">
        <w:rPr>
          <w:b/>
          <w:sz w:val="24"/>
          <w:szCs w:val="24"/>
        </w:rPr>
        <w:t>Transportation Improvement Program (TIP).</w:t>
      </w:r>
      <w:r>
        <w:rPr>
          <w:sz w:val="24"/>
          <w:szCs w:val="24"/>
        </w:rPr>
        <w:t xml:space="preserve"> This TIP is prepared by the MPO in association with </w:t>
      </w:r>
      <w:r w:rsidR="005038D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Arkansas Department of </w:t>
      </w:r>
      <w:r w:rsidR="005038DF">
        <w:rPr>
          <w:sz w:val="24"/>
          <w:szCs w:val="24"/>
        </w:rPr>
        <w:t>Transportation (</w:t>
      </w:r>
      <w:proofErr w:type="spellStart"/>
      <w:r>
        <w:rPr>
          <w:sz w:val="24"/>
          <w:szCs w:val="24"/>
        </w:rPr>
        <w:t>ArDOT</w:t>
      </w:r>
      <w:proofErr w:type="spellEnd"/>
      <w:r>
        <w:rPr>
          <w:sz w:val="24"/>
          <w:szCs w:val="24"/>
        </w:rPr>
        <w:t>) with cooperation from local entities and stakeholders. The purpose of this document is to provide a lis</w:t>
      </w:r>
      <w:r w:rsidR="005038DF">
        <w:rPr>
          <w:sz w:val="24"/>
          <w:szCs w:val="24"/>
        </w:rPr>
        <w:t>t</w:t>
      </w:r>
      <w:r>
        <w:rPr>
          <w:sz w:val="24"/>
          <w:szCs w:val="24"/>
        </w:rPr>
        <w:t>ing of transportation project</w:t>
      </w:r>
      <w:r w:rsidR="005038DF">
        <w:rPr>
          <w:sz w:val="24"/>
          <w:szCs w:val="24"/>
        </w:rPr>
        <w:t>s</w:t>
      </w:r>
      <w:r>
        <w:rPr>
          <w:sz w:val="24"/>
          <w:szCs w:val="24"/>
        </w:rPr>
        <w:t xml:space="preserve"> scheduled in the MPO area during the outlined fiscal years (</w:t>
      </w:r>
      <w:r w:rsidRPr="00854080">
        <w:rPr>
          <w:sz w:val="24"/>
          <w:szCs w:val="24"/>
        </w:rPr>
        <w:t>201</w:t>
      </w:r>
      <w:r w:rsidR="00854080" w:rsidRPr="00854080">
        <w:rPr>
          <w:sz w:val="24"/>
          <w:szCs w:val="24"/>
        </w:rPr>
        <w:t>9</w:t>
      </w:r>
      <w:r w:rsidRPr="00854080">
        <w:rPr>
          <w:sz w:val="24"/>
          <w:szCs w:val="24"/>
        </w:rPr>
        <w:t>-202</w:t>
      </w:r>
      <w:r w:rsidR="00854080" w:rsidRPr="00854080">
        <w:rPr>
          <w:sz w:val="24"/>
          <w:szCs w:val="24"/>
        </w:rPr>
        <w:t>2</w:t>
      </w:r>
      <w:r>
        <w:rPr>
          <w:sz w:val="24"/>
          <w:szCs w:val="24"/>
        </w:rPr>
        <w:t xml:space="preserve">). The document also contains a financial plan which demonstrates how the transportation improvement program will be implemented. The </w:t>
      </w:r>
      <w:r w:rsidR="005038DF">
        <w:rPr>
          <w:sz w:val="24"/>
          <w:szCs w:val="24"/>
        </w:rPr>
        <w:t>current</w:t>
      </w:r>
      <w:r>
        <w:rPr>
          <w:sz w:val="24"/>
          <w:szCs w:val="24"/>
        </w:rPr>
        <w:t xml:space="preserve"> adopted 2040 Metropolitan Transportation Plan (MTP) project list will be amended to reflect </w:t>
      </w:r>
      <w:r w:rsidR="00854080">
        <w:rPr>
          <w:sz w:val="24"/>
          <w:szCs w:val="24"/>
        </w:rPr>
        <w:t xml:space="preserve">any added </w:t>
      </w:r>
      <w:r>
        <w:rPr>
          <w:sz w:val="24"/>
          <w:szCs w:val="24"/>
        </w:rPr>
        <w:t>projects outlined in the TIP draft.</w:t>
      </w:r>
    </w:p>
    <w:p w14:paraId="0B4C45F2" w14:textId="77777777" w:rsidR="005038DF" w:rsidRDefault="005038DF" w:rsidP="00AA479D">
      <w:pPr>
        <w:pStyle w:val="NoSpacing"/>
        <w:jc w:val="both"/>
        <w:rPr>
          <w:sz w:val="24"/>
          <w:szCs w:val="24"/>
        </w:rPr>
      </w:pPr>
    </w:p>
    <w:p w14:paraId="08241295" w14:textId="77777777" w:rsidR="005038DF" w:rsidRDefault="005038DF" w:rsidP="00AA479D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To formalize the public participation process, the MPO is gathering public comments on the </w:t>
      </w:r>
      <w:bookmarkStart w:id="0" w:name="_GoBack"/>
      <w:bookmarkEnd w:id="0"/>
      <w:r>
        <w:rPr>
          <w:sz w:val="24"/>
          <w:szCs w:val="24"/>
        </w:rPr>
        <w:t xml:space="preserve">proposed draft documents listed above. </w:t>
      </w:r>
      <w:r w:rsidRPr="005038DF">
        <w:rPr>
          <w:b/>
          <w:sz w:val="24"/>
          <w:szCs w:val="24"/>
        </w:rPr>
        <w:t>Transit projects are included in this TIP. This public notice and the time established for public review and comment satisfies FTA Program of Projects (POP) and public participation requirements.</w:t>
      </w:r>
    </w:p>
    <w:p w14:paraId="6AE9A469" w14:textId="77777777" w:rsidR="005038DF" w:rsidRPr="00AA479D" w:rsidRDefault="005038DF" w:rsidP="00AA479D">
      <w:pPr>
        <w:pStyle w:val="NoSpacing"/>
        <w:jc w:val="both"/>
        <w:rPr>
          <w:b/>
          <w:sz w:val="16"/>
          <w:szCs w:val="16"/>
        </w:rPr>
      </w:pPr>
    </w:p>
    <w:p w14:paraId="20553886" w14:textId="291ADDF0" w:rsidR="005038DF" w:rsidRDefault="005038DF" w:rsidP="00AA479D">
      <w:pPr>
        <w:pStyle w:val="NoSpacing"/>
        <w:jc w:val="both"/>
        <w:rPr>
          <w:sz w:val="24"/>
          <w:szCs w:val="24"/>
        </w:rPr>
      </w:pPr>
      <w:r w:rsidRPr="005038DF">
        <w:rPr>
          <w:sz w:val="24"/>
          <w:szCs w:val="24"/>
        </w:rPr>
        <w:t>The draft documents will be available for your review and comments at Pine Bluff Ci</w:t>
      </w:r>
      <w:r>
        <w:rPr>
          <w:sz w:val="24"/>
          <w:szCs w:val="24"/>
        </w:rPr>
        <w:t>t</w:t>
      </w:r>
      <w:r w:rsidRPr="005038DF">
        <w:rPr>
          <w:sz w:val="24"/>
          <w:szCs w:val="24"/>
        </w:rPr>
        <w:t xml:space="preserve">y Hall, White Hall City Hall, the Jefferson County Courthouse, area public libraries and the MPO website: </w:t>
      </w:r>
      <w:r w:rsidRPr="005038DF">
        <w:rPr>
          <w:i/>
          <w:sz w:val="24"/>
          <w:szCs w:val="24"/>
        </w:rPr>
        <w:t>SARPC.com</w:t>
      </w:r>
      <w:r>
        <w:rPr>
          <w:sz w:val="24"/>
          <w:szCs w:val="24"/>
        </w:rPr>
        <w:t xml:space="preserve">. The public will have </w:t>
      </w:r>
      <w:r w:rsidRPr="00854080">
        <w:rPr>
          <w:sz w:val="24"/>
          <w:szCs w:val="24"/>
        </w:rPr>
        <w:t xml:space="preserve">fifteen (15) </w:t>
      </w:r>
      <w:r>
        <w:rPr>
          <w:sz w:val="24"/>
          <w:szCs w:val="24"/>
        </w:rPr>
        <w:t xml:space="preserve">days to review the draft TIP and amended MTP project list and submit comments before the document is submitted for recommendation </w:t>
      </w:r>
      <w:r w:rsidR="00AA479D">
        <w:rPr>
          <w:sz w:val="24"/>
          <w:szCs w:val="24"/>
        </w:rPr>
        <w:t xml:space="preserve">and approval by the Transportation Policy Committee. The current comment period begins on </w:t>
      </w:r>
      <w:r w:rsidR="00854080">
        <w:rPr>
          <w:sz w:val="24"/>
          <w:szCs w:val="24"/>
        </w:rPr>
        <w:t>July 3</w:t>
      </w:r>
      <w:r w:rsidR="00854080" w:rsidRPr="00854080">
        <w:rPr>
          <w:sz w:val="24"/>
          <w:szCs w:val="24"/>
          <w:vertAlign w:val="superscript"/>
        </w:rPr>
        <w:t>rd</w:t>
      </w:r>
      <w:r w:rsidR="00854080">
        <w:rPr>
          <w:sz w:val="24"/>
          <w:szCs w:val="24"/>
        </w:rPr>
        <w:t>, 2018</w:t>
      </w:r>
      <w:r w:rsidR="00AA479D" w:rsidRPr="00AA479D">
        <w:rPr>
          <w:color w:val="FF0000"/>
          <w:sz w:val="24"/>
          <w:szCs w:val="24"/>
        </w:rPr>
        <w:t xml:space="preserve"> </w:t>
      </w:r>
      <w:r w:rsidR="00AA479D">
        <w:rPr>
          <w:sz w:val="24"/>
          <w:szCs w:val="24"/>
        </w:rPr>
        <w:t xml:space="preserve">and ends on </w:t>
      </w:r>
      <w:r w:rsidR="00854080">
        <w:rPr>
          <w:sz w:val="24"/>
          <w:szCs w:val="24"/>
        </w:rPr>
        <w:t>July 18</w:t>
      </w:r>
      <w:r w:rsidR="00854080" w:rsidRPr="00854080">
        <w:rPr>
          <w:sz w:val="24"/>
          <w:szCs w:val="24"/>
          <w:vertAlign w:val="superscript"/>
        </w:rPr>
        <w:t>th</w:t>
      </w:r>
      <w:r w:rsidR="00854080">
        <w:rPr>
          <w:sz w:val="24"/>
          <w:szCs w:val="24"/>
        </w:rPr>
        <w:t>, 2018</w:t>
      </w:r>
      <w:r w:rsidR="00AA479D">
        <w:rPr>
          <w:sz w:val="24"/>
          <w:szCs w:val="24"/>
        </w:rPr>
        <w:t>.</w:t>
      </w:r>
    </w:p>
    <w:p w14:paraId="00662135" w14:textId="77777777" w:rsidR="00AA479D" w:rsidRPr="00AA479D" w:rsidRDefault="00AA479D" w:rsidP="00AA479D">
      <w:pPr>
        <w:pStyle w:val="NoSpacing"/>
        <w:jc w:val="both"/>
        <w:rPr>
          <w:sz w:val="16"/>
          <w:szCs w:val="16"/>
        </w:rPr>
      </w:pPr>
    </w:p>
    <w:p w14:paraId="6914AE64" w14:textId="77777777" w:rsidR="00AA479D" w:rsidRDefault="00AA479D" w:rsidP="00AA479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You can help shape the region’s transportation future by getting involved. Please send your comments by mail, fax or email to:</w:t>
      </w:r>
    </w:p>
    <w:p w14:paraId="59731EC0" w14:textId="77777777" w:rsidR="00AA479D" w:rsidRPr="00AA479D" w:rsidRDefault="00AA479D" w:rsidP="00B6541D">
      <w:pPr>
        <w:pStyle w:val="NoSpacing"/>
        <w:rPr>
          <w:sz w:val="16"/>
          <w:szCs w:val="16"/>
        </w:rPr>
      </w:pPr>
    </w:p>
    <w:p w14:paraId="306F8D9C" w14:textId="77777777" w:rsidR="00AA479D" w:rsidRDefault="00AA479D" w:rsidP="00B654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Mail: SEARPC</w:t>
      </w:r>
    </w:p>
    <w:p w14:paraId="429855B1" w14:textId="77777777" w:rsidR="00AA479D" w:rsidRDefault="00AA479D" w:rsidP="00B654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1300 Ohio Street, Suite B</w:t>
      </w:r>
    </w:p>
    <w:p w14:paraId="691C2DBB" w14:textId="77777777" w:rsidR="00AA479D" w:rsidRDefault="00AA479D" w:rsidP="00B654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Pine Bluff, AR  71601</w:t>
      </w:r>
    </w:p>
    <w:p w14:paraId="7913553E" w14:textId="77777777" w:rsidR="00AA479D" w:rsidRPr="00AA479D" w:rsidRDefault="00AA479D" w:rsidP="00B6541D">
      <w:pPr>
        <w:pStyle w:val="NoSpacing"/>
        <w:rPr>
          <w:sz w:val="16"/>
          <w:szCs w:val="16"/>
        </w:rPr>
      </w:pPr>
    </w:p>
    <w:p w14:paraId="75BA2474" w14:textId="77777777" w:rsidR="00AA479D" w:rsidRDefault="00AA479D" w:rsidP="00B654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Fax:  870-534-1555</w:t>
      </w:r>
    </w:p>
    <w:p w14:paraId="01157CF1" w14:textId="77777777" w:rsidR="00AA479D" w:rsidRDefault="00AA479D" w:rsidP="00B654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 w:rsidRPr="007F72CC">
          <w:rPr>
            <w:rStyle w:val="Hyperlink"/>
            <w:sz w:val="24"/>
            <w:szCs w:val="24"/>
          </w:rPr>
          <w:t>SARPC@cablelynx.com</w:t>
        </w:r>
      </w:hyperlink>
    </w:p>
    <w:p w14:paraId="3066D456" w14:textId="77777777" w:rsidR="00AA479D" w:rsidRPr="00AA479D" w:rsidRDefault="00AA479D" w:rsidP="00B6541D">
      <w:pPr>
        <w:pStyle w:val="NoSpacing"/>
        <w:rPr>
          <w:sz w:val="16"/>
          <w:szCs w:val="16"/>
        </w:rPr>
      </w:pPr>
    </w:p>
    <w:p w14:paraId="73ECB637" w14:textId="77777777" w:rsidR="00AA479D" w:rsidRDefault="00AA479D" w:rsidP="00B654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Comments may also be made directly through the comment portal located on our website.</w:t>
      </w:r>
    </w:p>
    <w:p w14:paraId="5B17528E" w14:textId="77777777" w:rsidR="00AA479D" w:rsidRPr="00AA479D" w:rsidRDefault="00AA479D" w:rsidP="00B6541D">
      <w:pPr>
        <w:pStyle w:val="NoSpacing"/>
        <w:rPr>
          <w:sz w:val="16"/>
          <w:szCs w:val="16"/>
        </w:rPr>
      </w:pPr>
    </w:p>
    <w:p w14:paraId="28C6E97B" w14:textId="77777777" w:rsidR="00AA479D" w:rsidRPr="00AA479D" w:rsidRDefault="00AA479D" w:rsidP="00AA479D">
      <w:pPr>
        <w:pStyle w:val="NoSpacing"/>
        <w:jc w:val="both"/>
        <w:rPr>
          <w:b/>
          <w:sz w:val="24"/>
          <w:szCs w:val="24"/>
        </w:rPr>
      </w:pPr>
      <w:r w:rsidRPr="00AA479D">
        <w:rPr>
          <w:b/>
          <w:sz w:val="24"/>
          <w:szCs w:val="24"/>
        </w:rPr>
        <w:t>The staff will compile all public comments, make necessary changes in the draft document and present the revised document to the MPO Transportation Policy Committee for adoption.</w:t>
      </w:r>
    </w:p>
    <w:p w14:paraId="71F7C9A1" w14:textId="77777777" w:rsidR="00B6541D" w:rsidRDefault="00B6541D" w:rsidP="00B6541D">
      <w:pPr>
        <w:pStyle w:val="NoSpacing"/>
      </w:pPr>
    </w:p>
    <w:sectPr w:rsidR="00B6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1D"/>
    <w:rsid w:val="000B139E"/>
    <w:rsid w:val="005038DF"/>
    <w:rsid w:val="006456E9"/>
    <w:rsid w:val="00854080"/>
    <w:rsid w:val="00AA479D"/>
    <w:rsid w:val="00B6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D788"/>
  <w15:chartTrackingRefBased/>
  <w15:docId w15:val="{454F194F-C97E-44E9-AA16-108F548B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4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47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7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PC@cablelyn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 RPC</dc:creator>
  <cp:keywords/>
  <dc:description/>
  <cp:lastModifiedBy>SEARPC</cp:lastModifiedBy>
  <cp:revision>2</cp:revision>
  <dcterms:created xsi:type="dcterms:W3CDTF">2018-06-29T19:52:00Z</dcterms:created>
  <dcterms:modified xsi:type="dcterms:W3CDTF">2018-06-29T19:52:00Z</dcterms:modified>
</cp:coreProperties>
</file>